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4846E3"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4846E3"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4846E3"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4846E3"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4846E3"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4846E3"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4846E3"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4846E3"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4846E3"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4846E3"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4846E3"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4846E3"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4846E3"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4846E3"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4846E3"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4846E3"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w:t>
            </w:r>
            <w:r w:rsidRPr="00CB7AB9">
              <w:rPr>
                <w:rFonts w:asciiTheme="minorHAnsi" w:hAnsiTheme="minorHAnsi" w:cstheme="minorHAnsi"/>
                <w:color w:val="000000" w:themeColor="text1"/>
                <w:sz w:val="16"/>
                <w:szCs w:val="16"/>
              </w:rPr>
              <w:lastRenderedPageBreak/>
              <w:t>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 xml:space="preserve">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w:t>
            </w:r>
            <w:proofErr w:type="spellStart"/>
            <w:r w:rsidRPr="00702D80">
              <w:rPr>
                <w:sz w:val="16"/>
              </w:rPr>
              <w:t>zlúčiteľné</w:t>
            </w:r>
            <w:proofErr w:type="spellEnd"/>
            <w:r w:rsidRPr="00702D80">
              <w:rPr>
                <w:sz w:val="16"/>
              </w:rPr>
              <w:t xml:space="preserve">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v </w:t>
            </w:r>
            <w:proofErr w:type="spellStart"/>
            <w:r w:rsidRPr="00702D80">
              <w:rPr>
                <w:rFonts w:asciiTheme="minorHAnsi" w:hAnsiTheme="minorHAnsi"/>
                <w:color w:val="auto"/>
                <w:sz w:val="18"/>
              </w:rPr>
              <w:t>pripade</w:t>
            </w:r>
            <w:proofErr w:type="spellEnd"/>
            <w:r w:rsidRPr="00702D80">
              <w:rPr>
                <w:rFonts w:asciiTheme="minorHAnsi" w:hAnsiTheme="minorHAnsi"/>
                <w:color w:val="auto"/>
                <w:sz w:val="18"/>
              </w:rPr>
              <w:t xml:space="preserv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w:t>
            </w:r>
            <w:proofErr w:type="spellStart"/>
            <w:r w:rsidRPr="00702D80">
              <w:rPr>
                <w:rFonts w:asciiTheme="minorHAnsi" w:hAnsiTheme="minorHAnsi"/>
                <w:b/>
                <w:color w:val="auto"/>
                <w:sz w:val="16"/>
              </w:rPr>
              <w:t>pdf</w:t>
            </w:r>
            <w:proofErr w:type="spellEnd"/>
            <w:r w:rsidRPr="00702D80">
              <w:rPr>
                <w:rFonts w:asciiTheme="minorHAnsi" w:hAnsiTheme="minorHAnsi"/>
                <w:b/>
                <w:color w:val="auto"/>
                <w:sz w:val="16"/>
              </w:rPr>
              <w:t xml:space="preserve">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w:t>
            </w:r>
            <w:proofErr w:type="spellStart"/>
            <w:r w:rsidRPr="00702D80">
              <w:rPr>
                <w:b/>
                <w:sz w:val="16"/>
              </w:rPr>
              <w:t>pdf</w:t>
            </w:r>
            <w:proofErr w:type="spellEnd"/>
            <w:r w:rsidRPr="00702D80">
              <w:rPr>
                <w:b/>
                <w:sz w:val="16"/>
              </w:rPr>
              <w:t xml:space="preserve">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w:t>
            </w:r>
            <w:proofErr w:type="spellStart"/>
            <w:r w:rsidRPr="00702D80">
              <w:rPr>
                <w:b/>
                <w:color w:val="auto"/>
                <w:sz w:val="16"/>
              </w:rPr>
              <w:t>pdf</w:t>
            </w:r>
            <w:proofErr w:type="spellEnd"/>
            <w:r w:rsidRPr="00702D80">
              <w:rPr>
                <w:b/>
                <w:color w:val="auto"/>
                <w:sz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lastRenderedPageBreak/>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dodržuje princíp zákazu konfliktu záujmov v súlade so zákonom č. 292/2014 </w:t>
            </w:r>
            <w:proofErr w:type="spellStart"/>
            <w:r w:rsidRPr="00CB7AB9">
              <w:rPr>
                <w:rFonts w:cstheme="minorHAnsi"/>
                <w:b/>
                <w:color w:val="000000" w:themeColor="text1"/>
                <w:sz w:val="18"/>
                <w:szCs w:val="18"/>
              </w:rPr>
              <w:t>Z.z</w:t>
            </w:r>
            <w:proofErr w:type="spellEnd"/>
            <w:r w:rsidRPr="00CB7AB9">
              <w:rPr>
                <w:rFonts w:cstheme="minorHAnsi"/>
                <w:b/>
                <w:color w:val="000000" w:themeColor="text1"/>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CB7AB9">
              <w:rPr>
                <w:rFonts w:asciiTheme="minorHAnsi" w:hAnsiTheme="minorHAnsi" w:cstheme="minorHAnsi"/>
                <w:b/>
                <w:color w:val="000000" w:themeColor="text1"/>
                <w:sz w:val="18"/>
                <w:szCs w:val="18"/>
              </w:rPr>
              <w:t>Z.z</w:t>
            </w:r>
            <w:proofErr w:type="spellEnd"/>
            <w:r w:rsidRPr="00CB7AB9">
              <w:rPr>
                <w:rFonts w:asciiTheme="minorHAnsi" w:hAnsiTheme="minorHAnsi" w:cstheme="minorHAnsi"/>
                <w:b/>
                <w:color w:val="000000" w:themeColor="text1"/>
                <w:sz w:val="18"/>
                <w:szCs w:val="18"/>
              </w:rPr>
              <w:t>.</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podopatrenia,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sken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lastRenderedPageBreak/>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w:t>
            </w:r>
            <w:proofErr w:type="spellStart"/>
            <w:r w:rsidRPr="00702D80">
              <w:rPr>
                <w:b/>
                <w:sz w:val="16"/>
              </w:rPr>
              <w:t>pdf</w:t>
            </w:r>
            <w:proofErr w:type="spellEnd"/>
            <w:r w:rsidRPr="00702D80">
              <w:rPr>
                <w:b/>
                <w:sz w:val="16"/>
              </w:rPr>
              <w:t xml:space="preserve">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lastRenderedPageBreak/>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ukončené zákazky v EKS  a iné, </w:t>
            </w:r>
            <w:r w:rsidR="009C6093" w:rsidRPr="00702D80">
              <w:rPr>
                <w:b/>
                <w:sz w:val="16"/>
              </w:rPr>
              <w:t xml:space="preserve"> ske</w:t>
            </w:r>
            <w:r w:rsidRPr="00702D80">
              <w:rPr>
                <w:b/>
                <w:sz w:val="16"/>
              </w:rPr>
              <w:t>n originálu vo formáte .</w:t>
            </w:r>
            <w:proofErr w:type="spellStart"/>
            <w:r w:rsidRPr="00702D80">
              <w:rPr>
                <w:b/>
                <w:sz w:val="16"/>
              </w:rPr>
              <w:t>pdf</w:t>
            </w:r>
            <w:proofErr w:type="spellEnd"/>
            <w:r w:rsidRPr="00702D80">
              <w:rPr>
                <w:b/>
                <w:sz w:val="16"/>
              </w:rPr>
              <w:t xml:space="preserve">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w:t>
            </w:r>
            <w:r w:rsidRPr="00CB7AB9">
              <w:rPr>
                <w:rFonts w:asciiTheme="minorHAnsi" w:hAnsiTheme="minorHAnsi" w:cstheme="minorHAnsi"/>
                <w:color w:val="000000" w:themeColor="text1"/>
                <w:sz w:val="16"/>
                <w:szCs w:val="16"/>
              </w:rPr>
              <w:lastRenderedPageBreak/>
              <w:t xml:space="preserve">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lastRenderedPageBreak/>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sken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w:t>
            </w:r>
            <w:r w:rsidRPr="00CB7AB9">
              <w:rPr>
                <w:rFonts w:cstheme="minorHAnsi"/>
                <w:color w:val="000000" w:themeColor="text1"/>
                <w:sz w:val="16"/>
                <w:szCs w:val="16"/>
                <w:lang w:eastAsia="sk-SK"/>
              </w:rPr>
              <w:lastRenderedPageBreak/>
              <w:t>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lastRenderedPageBreak/>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w:t>
            </w:r>
            <w:r w:rsidRPr="00CB7AB9">
              <w:rPr>
                <w:rFonts w:asciiTheme="minorHAnsi" w:hAnsiTheme="minorHAnsi" w:cstheme="minorHAnsi"/>
                <w:bCs/>
                <w:color w:val="000000" w:themeColor="text1"/>
                <w:sz w:val="16"/>
                <w:szCs w:val="16"/>
              </w:rPr>
              <w:lastRenderedPageBreak/>
              <w:t xml:space="preserve">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lastRenderedPageBreak/>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lastRenderedPageBreak/>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lastRenderedPageBreak/>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w:t>
            </w:r>
            <w:r w:rsidR="005B4F0A" w:rsidRPr="00702D80">
              <w:rPr>
                <w:sz w:val="16"/>
              </w:rPr>
              <w:t>nčené zákazky v EKS  a iné,  ske</w:t>
            </w:r>
            <w:r w:rsidRPr="00702D80">
              <w:rPr>
                <w:sz w:val="16"/>
              </w:rPr>
              <w:t>n originálu vo formáte .</w:t>
            </w:r>
            <w:proofErr w:type="spellStart"/>
            <w:r w:rsidRPr="00702D80">
              <w:rPr>
                <w:sz w:val="16"/>
              </w:rPr>
              <w:t>pdf</w:t>
            </w:r>
            <w:proofErr w:type="spellEnd"/>
            <w:r w:rsidRPr="00702D80">
              <w:rPr>
                <w:sz w:val="16"/>
              </w:rPr>
              <w:t xml:space="preserve">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lastRenderedPageBreak/>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w:t>
            </w:r>
            <w:r w:rsidRPr="00CB7AB9">
              <w:rPr>
                <w:rFonts w:asciiTheme="minorHAnsi" w:hAnsiTheme="minorHAnsi" w:cstheme="minorHAnsi"/>
                <w:color w:val="000000" w:themeColor="text1"/>
                <w:sz w:val="16"/>
                <w:szCs w:val="16"/>
              </w:rPr>
              <w:lastRenderedPageBreak/>
              <w:t>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4846E3"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Výpis z CEHZ o počte zvierat,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lastRenderedPageBreak/>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lastRenderedPageBreak/>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3B40FA50" w:rsidR="00C026D4" w:rsidRPr="001F7FCA" w:rsidRDefault="00C026D4" w:rsidP="009F1D61">
            <w:pPr>
              <w:pStyle w:val="Default"/>
              <w:keepLines/>
              <w:widowControl w:val="0"/>
              <w:numPr>
                <w:ilvl w:val="0"/>
                <w:numId w:val="370"/>
              </w:numPr>
              <w:ind w:left="357" w:hanging="284"/>
              <w:jc w:val="both"/>
              <w:rPr>
                <w:rFonts w:asciiTheme="minorHAnsi" w:hAnsiTheme="minorHAnsi"/>
                <w:strike/>
                <w:color w:val="70AD47" w:themeColor="accent6"/>
                <w:sz w:val="16"/>
              </w:rPr>
            </w:pPr>
            <w:r w:rsidRPr="001F7FCA">
              <w:rPr>
                <w:rFonts w:asciiTheme="minorHAnsi" w:hAnsiTheme="minorHAnsi" w:cstheme="minorHAnsi"/>
                <w:strike/>
                <w:color w:val="70AD47" w:themeColor="accent6"/>
                <w:sz w:val="16"/>
                <w:szCs w:val="16"/>
              </w:rPr>
              <w:t>Žiadosť o</w:t>
            </w:r>
            <w:r w:rsidR="00165BA1" w:rsidRPr="001F7FCA">
              <w:rPr>
                <w:rFonts w:asciiTheme="minorHAnsi" w:hAnsiTheme="minorHAnsi" w:cstheme="minorHAnsi"/>
                <w:strike/>
                <w:color w:val="70AD47" w:themeColor="accent6"/>
                <w:sz w:val="16"/>
                <w:szCs w:val="16"/>
              </w:rPr>
              <w:t> </w:t>
            </w:r>
            <w:r w:rsidRPr="001F7FCA">
              <w:rPr>
                <w:strike/>
                <w:color w:val="70AD47" w:themeColor="accent6"/>
                <w:sz w:val="16"/>
              </w:rPr>
              <w:t>platbu</w:t>
            </w:r>
            <w:r w:rsidR="00165BA1" w:rsidRPr="001F7FCA">
              <w:rPr>
                <w:strike/>
                <w:color w:val="70AD47" w:themeColor="accent6"/>
                <w:sz w:val="16"/>
              </w:rPr>
              <w:t xml:space="preserve"> (relevantné pri ŽoP, v zmysle bodu 4 </w:t>
            </w:r>
            <w:r w:rsidR="00165BA1" w:rsidRPr="001F7FCA">
              <w:rPr>
                <w:b/>
                <w:strike/>
                <w:color w:val="70AD47" w:themeColor="accent6"/>
                <w:sz w:val="22"/>
              </w:rPr>
              <w:t xml:space="preserve"> </w:t>
            </w:r>
            <w:r w:rsidR="00165BA1" w:rsidRPr="001F7FCA">
              <w:rPr>
                <w:strike/>
                <w:color w:val="70AD47" w:themeColor="accent6"/>
                <w:sz w:val="16"/>
              </w:rPr>
              <w:t>PODMIENKY VYPLYVAJÚCE Z OSOBITNÝCH PREDPISOV, 4.1, d, ii)</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w:t>
            </w:r>
            <w:proofErr w:type="spellStart"/>
            <w:r w:rsidRPr="00C66B3D">
              <w:rPr>
                <w:rFonts w:asciiTheme="minorHAnsi" w:hAnsiTheme="minorHAnsi"/>
                <w:b/>
                <w:color w:val="auto"/>
                <w:sz w:val="16"/>
              </w:rPr>
              <w:t>pdf</w:t>
            </w:r>
            <w:proofErr w:type="spellEnd"/>
            <w:r w:rsidRPr="00C66B3D">
              <w:rPr>
                <w:rFonts w:asciiTheme="minorHAnsi" w:hAnsiTheme="minorHAnsi"/>
                <w:b/>
                <w:color w:val="auto"/>
                <w:sz w:val="16"/>
              </w:rPr>
              <w:t xml:space="preserve">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39E75714" w14:textId="71BD4F59" w:rsidR="00C026D4" w:rsidRPr="00C66B3D" w:rsidRDefault="00C026D4" w:rsidP="009F1D61">
            <w:pPr>
              <w:pStyle w:val="Default"/>
              <w:keepLines/>
              <w:widowControl w:val="0"/>
              <w:numPr>
                <w:ilvl w:val="0"/>
                <w:numId w:val="374"/>
              </w:numPr>
              <w:ind w:left="215" w:hanging="215"/>
              <w:jc w:val="both"/>
              <w:rPr>
                <w:rFonts w:asciiTheme="minorHAnsi" w:hAnsiTheme="minorHAnsi"/>
                <w:strike/>
                <w:color w:val="70AD47" w:themeColor="accent6"/>
                <w:sz w:val="16"/>
              </w:rPr>
            </w:pPr>
            <w:r w:rsidRPr="00C66B3D">
              <w:rPr>
                <w:strike/>
                <w:color w:val="70AD47" w:themeColor="accent6"/>
                <w:sz w:val="16"/>
              </w:rPr>
              <w:t>Žiadosť o</w:t>
            </w:r>
            <w:r w:rsidR="00165BA1" w:rsidRPr="00C66B3D">
              <w:rPr>
                <w:strike/>
                <w:color w:val="70AD47" w:themeColor="accent6"/>
                <w:sz w:val="16"/>
              </w:rPr>
              <w:t> </w:t>
            </w:r>
            <w:r w:rsidRPr="00C66B3D">
              <w:rPr>
                <w:strike/>
                <w:color w:val="70AD47" w:themeColor="accent6"/>
                <w:sz w:val="16"/>
              </w:rPr>
              <w:t>platbu</w:t>
            </w:r>
            <w:r w:rsidR="00165BA1" w:rsidRPr="00C66B3D">
              <w:rPr>
                <w:strike/>
                <w:color w:val="70AD47" w:themeColor="accent6"/>
                <w:sz w:val="16"/>
              </w:rPr>
              <w:t xml:space="preserve"> (relevantné pri ŽoP, v zmysle bodu 4 </w:t>
            </w:r>
            <w:r w:rsidR="00165BA1" w:rsidRPr="00C66B3D">
              <w:rPr>
                <w:b/>
                <w:strike/>
                <w:color w:val="70AD47" w:themeColor="accent6"/>
                <w:sz w:val="22"/>
              </w:rPr>
              <w:t xml:space="preserve"> </w:t>
            </w:r>
            <w:r w:rsidR="00165BA1" w:rsidRPr="00C66B3D">
              <w:rPr>
                <w:strike/>
                <w:color w:val="70AD47" w:themeColor="accent6"/>
                <w:sz w:val="16"/>
              </w:rPr>
              <w:t>PODMIENKY VYPLYVAJÚCE Z OSOBITNÝCH PREDPISOV, 4.1, d, ii)</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lastRenderedPageBreak/>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lastRenderedPageBreak/>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lastRenderedPageBreak/>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r w:rsidRPr="00CB7AB9">
              <w:rPr>
                <w:rFonts w:cstheme="minorHAnsi"/>
                <w:b/>
                <w:color w:val="000000" w:themeColor="text1"/>
                <w:sz w:val="16"/>
                <w:szCs w:val="16"/>
              </w:rPr>
              <w:t>sken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lastRenderedPageBreak/>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454B469B"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481E5E">
              <w:rPr>
                <w:rFonts w:cstheme="minorHAnsi"/>
                <w:bCs/>
                <w:strike/>
                <w:color w:val="70AD47" w:themeColor="accent6"/>
                <w:sz w:val="16"/>
                <w:szCs w:val="16"/>
              </w:rPr>
              <w:t>Štruktúra podnikateľského plánu je uvedená v Prílohe č. 34B a tabuľka pre výpočet štandardného výstupu v Prílohe č. 33B.</w:t>
            </w: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lastRenderedPageBreak/>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5B7E1282" w14:textId="5A002FDA"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335D55">
              <w:rPr>
                <w:rFonts w:cstheme="minorHAnsi"/>
                <w:strike/>
                <w:color w:val="70AD47" w:themeColor="accent6"/>
                <w:sz w:val="16"/>
                <w:szCs w:val="16"/>
              </w:rPr>
              <w:t>Žiadosť o </w:t>
            </w:r>
            <w:proofErr w:type="spellStart"/>
            <w:r w:rsidRPr="00335D55">
              <w:rPr>
                <w:rFonts w:cstheme="minorHAnsi"/>
                <w:strike/>
                <w:color w:val="70AD47" w:themeColor="accent6"/>
                <w:sz w:val="16"/>
                <w:szCs w:val="16"/>
              </w:rPr>
              <w:t>platbu</w:t>
            </w:r>
            <w:r w:rsidRPr="00CB7AB9">
              <w:rPr>
                <w:rFonts w:cstheme="minorHAnsi"/>
                <w:b/>
                <w:color w:val="000000" w:themeColor="text1"/>
                <w:sz w:val="18"/>
                <w:szCs w:val="18"/>
                <w:u w:val="single"/>
              </w:rPr>
              <w:t>Spôsob</w:t>
            </w:r>
            <w:proofErr w:type="spellEnd"/>
            <w:r w:rsidRPr="00CB7AB9">
              <w:rPr>
                <w:rFonts w:cstheme="minorHAnsi"/>
                <w:b/>
                <w:color w:val="000000" w:themeColor="text1"/>
                <w:sz w:val="18"/>
                <w:szCs w:val="18"/>
                <w:u w:val="single"/>
              </w:rPr>
              <w:t xml:space="preserve">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26234457" w:rsidR="00C026D4" w:rsidRPr="00473DE1" w:rsidRDefault="00C026D4" w:rsidP="009F1D61">
            <w:pPr>
              <w:pStyle w:val="Odsekzoznamu"/>
              <w:numPr>
                <w:ilvl w:val="0"/>
                <w:numId w:val="396"/>
              </w:numPr>
              <w:spacing w:after="0" w:line="240" w:lineRule="auto"/>
              <w:ind w:left="211" w:hanging="142"/>
              <w:jc w:val="both"/>
              <w:rPr>
                <w:rFonts w:cstheme="minorHAnsi"/>
                <w:strike/>
                <w:color w:val="70AD47" w:themeColor="accent6"/>
                <w:sz w:val="16"/>
                <w:szCs w:val="16"/>
              </w:rPr>
            </w:pPr>
            <w:r w:rsidRPr="00473DE1">
              <w:rPr>
                <w:strike/>
                <w:color w:val="70AD47" w:themeColor="accent6"/>
                <w:sz w:val="16"/>
              </w:rPr>
              <w:t>Žiadosť o</w:t>
            </w:r>
            <w:r w:rsidR="00D249DE" w:rsidRPr="00473DE1">
              <w:rPr>
                <w:rFonts w:cstheme="minorHAnsi"/>
                <w:strike/>
                <w:color w:val="70AD47" w:themeColor="accent6"/>
                <w:sz w:val="16"/>
                <w:szCs w:val="16"/>
              </w:rPr>
              <w:t> </w:t>
            </w:r>
            <w:r w:rsidRPr="00473DE1">
              <w:rPr>
                <w:strike/>
                <w:color w:val="70AD47" w:themeColor="accent6"/>
                <w:sz w:val="16"/>
              </w:rPr>
              <w:t>platbu</w:t>
            </w:r>
            <w:r w:rsidR="00D249DE" w:rsidRPr="00473DE1">
              <w:rPr>
                <w:strike/>
                <w:color w:val="70AD47" w:themeColor="accent6"/>
                <w:sz w:val="16"/>
              </w:rPr>
              <w:t xml:space="preserve"> (relevantné pri ŽoP, v zmysle bodu 4 </w:t>
            </w:r>
            <w:r w:rsidR="00D249DE" w:rsidRPr="00473DE1">
              <w:rPr>
                <w:b/>
                <w:strike/>
                <w:color w:val="70AD47" w:themeColor="accent6"/>
                <w:sz w:val="22"/>
              </w:rPr>
              <w:t xml:space="preserve"> </w:t>
            </w:r>
            <w:r w:rsidR="00D249DE" w:rsidRPr="00473DE1">
              <w:rPr>
                <w:strike/>
                <w:color w:val="70AD47" w:themeColor="accent6"/>
                <w:sz w:val="16"/>
              </w:rPr>
              <w:t xml:space="preserve">PODMIENKY VYPLYÝVAJÚCE Z OSOBITNÝCH PREDPISOV, 4.1, d </w:t>
            </w:r>
            <w:r w:rsidR="00D249DE" w:rsidRPr="00473DE1">
              <w:rPr>
                <w:strike/>
                <w:color w:val="70AD47" w:themeColor="accent6"/>
                <w:sz w:val="22"/>
              </w:rPr>
              <w:t>)</w:t>
            </w:r>
          </w:p>
          <w:p w14:paraId="49DFA793" w14:textId="77777777" w:rsidR="00C026D4" w:rsidRPr="00473DE1" w:rsidRDefault="00C026D4" w:rsidP="00473DE1">
            <w:pPr>
              <w:tabs>
                <w:tab w:val="left" w:pos="567"/>
              </w:tabs>
              <w:spacing w:after="0" w:line="240" w:lineRule="auto"/>
              <w:jc w:val="both"/>
              <w:rPr>
                <w:rFonts w:cstheme="minorHAnsi"/>
                <w:b/>
                <w:color w:val="000000" w:themeColor="text1"/>
                <w:sz w:val="18"/>
                <w:szCs w:val="18"/>
                <w:u w:val="single"/>
              </w:rPr>
            </w:pPr>
            <w:r w:rsidRPr="00473DE1">
              <w:rPr>
                <w:rFonts w:cstheme="minorHAnsi"/>
                <w:b/>
                <w:color w:val="000000" w:themeColor="text1"/>
                <w:sz w:val="18"/>
                <w:szCs w:val="18"/>
                <w:u w:val="single"/>
              </w:rPr>
              <w:lastRenderedPageBreak/>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8171E95" w14:textId="0102474F" w:rsidR="00C026D4" w:rsidRPr="00E324FE" w:rsidRDefault="00C026D4" w:rsidP="00473DE1">
            <w:pPr>
              <w:tabs>
                <w:tab w:val="left" w:pos="567"/>
              </w:tabs>
              <w:spacing w:after="0" w:line="240" w:lineRule="auto"/>
              <w:jc w:val="both"/>
              <w:rPr>
                <w:b/>
                <w:color w:val="000000" w:themeColor="text1"/>
                <w:sz w:val="18"/>
                <w:u w:val="single"/>
              </w:rPr>
            </w:pPr>
            <w:r w:rsidRPr="00473DE1">
              <w:rPr>
                <w:strike/>
                <w:color w:val="70AD47" w:themeColor="accent6"/>
                <w:sz w:val="16"/>
              </w:rPr>
              <w:t>Žiadosť o </w:t>
            </w:r>
            <w:r w:rsidRPr="00473DE1">
              <w:rPr>
                <w:rFonts w:eastAsia="Calibri" w:cs="Times New Roman"/>
                <w:strike/>
                <w:color w:val="70AD47" w:themeColor="accent6"/>
                <w:sz w:val="16"/>
                <w:szCs w:val="24"/>
              </w:rPr>
              <w:t xml:space="preserve">platbu </w:t>
            </w:r>
            <w:r w:rsidR="00D249DE" w:rsidRPr="00473DE1">
              <w:rPr>
                <w:rFonts w:ascii="Times New Roman" w:eastAsia="Calibri" w:hAnsi="Times New Roman" w:cs="Times New Roman"/>
                <w:strike/>
                <w:color w:val="70AD47" w:themeColor="accent6"/>
                <w:sz w:val="16"/>
                <w:szCs w:val="24"/>
              </w:rPr>
              <w:t>(</w:t>
            </w:r>
            <w:r w:rsidR="00D249DE" w:rsidRPr="00473DE1">
              <w:rPr>
                <w:rFonts w:eastAsia="Calibri" w:cs="Times New Roman"/>
                <w:strike/>
                <w:color w:val="70AD47" w:themeColor="accent6"/>
                <w:sz w:val="16"/>
                <w:szCs w:val="24"/>
              </w:rPr>
              <w:t xml:space="preserve">relevantné pri ŽoP, v zmysle bodu 4  PODMIENKY VYPLYÝVAJÚCE Z OSOBITNÝCH PREDPISOV, 4.1, </w:t>
            </w:r>
            <w:proofErr w:type="spellStart"/>
            <w:r w:rsidR="00D249DE" w:rsidRPr="00473DE1">
              <w:rPr>
                <w:rFonts w:eastAsia="Calibri" w:cs="Times New Roman"/>
                <w:strike/>
                <w:color w:val="70AD47" w:themeColor="accent6"/>
                <w:sz w:val="16"/>
                <w:szCs w:val="24"/>
              </w:rPr>
              <w:t>d</w:t>
            </w:r>
            <w:r w:rsidRPr="00E324FE">
              <w:rPr>
                <w:b/>
                <w:color w:val="000000" w:themeColor="text1"/>
                <w:sz w:val="18"/>
                <w:u w:val="single"/>
              </w:rPr>
              <w:t>Spôsob</w:t>
            </w:r>
            <w:proofErr w:type="spellEnd"/>
            <w:r w:rsidRPr="00E324FE">
              <w:rPr>
                <w:b/>
                <w:color w:val="000000" w:themeColor="text1"/>
                <w:sz w:val="18"/>
                <w:u w:val="single"/>
              </w:rPr>
              <w:t xml:space="preserve">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lastRenderedPageBreak/>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lastRenderedPageBreak/>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lastRenderedPageBreak/>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 xml:space="preserve">PHZ, výkaz  - výmer, víťazná cenová ponuka, zmluva s dodávateľom, EKS, katalóg, </w:t>
            </w:r>
            <w:proofErr w:type="spellStart"/>
            <w:r w:rsidRPr="00473DE1">
              <w:rPr>
                <w:sz w:val="16"/>
              </w:rPr>
              <w:t>printscreeny</w:t>
            </w:r>
            <w:proofErr w:type="spellEnd"/>
            <w:r w:rsidRPr="00473DE1">
              <w:rPr>
                <w:sz w:val="16"/>
              </w:rPr>
              <w:t xml:space="preserve">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w:t>
            </w:r>
            <w:proofErr w:type="spellStart"/>
            <w:r w:rsidRPr="00473DE1">
              <w:rPr>
                <w:b/>
                <w:sz w:val="16"/>
              </w:rPr>
              <w:t>pdf</w:t>
            </w:r>
            <w:proofErr w:type="spellEnd"/>
            <w:r w:rsidRPr="00473DE1">
              <w:rPr>
                <w:b/>
                <w:sz w:val="16"/>
              </w:rPr>
              <w:t xml:space="preserve">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lastRenderedPageBreak/>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lastRenderedPageBreak/>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lastRenderedPageBreak/>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lastRenderedPageBreak/>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w:t>
            </w:r>
            <w:proofErr w:type="spellStart"/>
            <w:r w:rsidR="004A4DCF" w:rsidRPr="00CC043D">
              <w:rPr>
                <w:b/>
                <w:sz w:val="16"/>
              </w:rPr>
              <w:t>pdf</w:t>
            </w:r>
            <w:proofErr w:type="spellEnd"/>
            <w:r w:rsidR="004A4DCF" w:rsidRPr="00CC043D">
              <w:rPr>
                <w:b/>
                <w:sz w:val="16"/>
              </w:rPr>
              <w:t xml:space="preserve">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w:t>
            </w:r>
            <w:proofErr w:type="spellStart"/>
            <w:r w:rsidR="00590DF4" w:rsidRPr="00CC043D">
              <w:rPr>
                <w:b/>
                <w:sz w:val="16"/>
              </w:rPr>
              <w:t>pdf</w:t>
            </w:r>
            <w:proofErr w:type="spellEnd"/>
            <w:r w:rsidR="00590DF4" w:rsidRPr="00CC043D">
              <w:rPr>
                <w:b/>
                <w:sz w:val="16"/>
              </w:rPr>
              <w:t xml:space="preserve">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 xml:space="preserve">2, 3 a 4: Činnosti spojené s poskytovaním služieb pre cieľovú skupinu: deti, seniori a občania so zníženou schopnosťou pohybu </w:t>
            </w:r>
            <w:r w:rsidRPr="00CB7AB9">
              <w:rPr>
                <w:rFonts w:asciiTheme="minorHAnsi" w:hAnsiTheme="minorHAnsi" w:cstheme="minorHAnsi"/>
                <w:b/>
                <w:color w:val="000000" w:themeColor="text1"/>
                <w:sz w:val="22"/>
                <w:szCs w:val="22"/>
              </w:rPr>
              <w:lastRenderedPageBreak/>
              <w:t>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lastRenderedPageBreak/>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5931A116" w:rsidR="002866CE" w:rsidRPr="00CC043D" w:rsidRDefault="002866CE" w:rsidP="0011495C">
            <w:pPr>
              <w:pStyle w:val="Odsekzoznamu"/>
              <w:spacing w:after="0" w:line="240" w:lineRule="auto"/>
              <w:ind w:left="282"/>
              <w:jc w:val="both"/>
              <w:rPr>
                <w:rFonts w:cstheme="minorHAnsi"/>
                <w:i/>
                <w:color w:val="FF0000"/>
                <w:sz w:val="16"/>
                <w:szCs w:val="16"/>
                <w:highlight w:val="yellow"/>
                <w:lang w:eastAsia="sk-SK"/>
              </w:rPr>
            </w:pPr>
            <w:r w:rsidRPr="00CC043D">
              <w:rPr>
                <w:rFonts w:cstheme="minorHAnsi"/>
                <w:i/>
                <w:color w:val="FF0000"/>
                <w:sz w:val="16"/>
                <w:szCs w:val="16"/>
                <w:highlight w:val="yellow"/>
                <w:lang w:eastAsia="sk-SK"/>
              </w:rPr>
              <w:t>Všeobecná definícia verejného priestranstva je upravená zákon</w:t>
            </w:r>
            <w:r w:rsidR="004846E3">
              <w:rPr>
                <w:rFonts w:cstheme="minorHAnsi"/>
                <w:i/>
                <w:color w:val="FF0000"/>
                <w:sz w:val="16"/>
                <w:szCs w:val="16"/>
                <w:highlight w:val="yellow"/>
                <w:lang w:eastAsia="sk-SK"/>
              </w:rPr>
              <w:t>o</w:t>
            </w:r>
            <w:r w:rsidRPr="00CC043D">
              <w:rPr>
                <w:rFonts w:cstheme="minorHAnsi"/>
                <w:i/>
                <w:color w:val="FF0000"/>
                <w:sz w:val="16"/>
                <w:szCs w:val="16"/>
                <w:highlight w:val="yellow"/>
                <w:lang w:eastAsia="sk-SK"/>
              </w:rPr>
              <w:t>m č. 369/1990 Zb. o obecnom zriadení v znení neskorších predpisov. Za verejné priestranstvo sa považuje priestranstvo v zmysle tohto zákona.</w:t>
            </w:r>
          </w:p>
          <w:p w14:paraId="04F335D5" w14:textId="5FFDBC61" w:rsidR="002866CE" w:rsidRPr="00CC043D" w:rsidRDefault="002866CE" w:rsidP="0011495C">
            <w:pPr>
              <w:pStyle w:val="Odsekzoznamu"/>
              <w:spacing w:after="0" w:line="240" w:lineRule="auto"/>
              <w:ind w:left="282"/>
              <w:jc w:val="both"/>
              <w:rPr>
                <w:rFonts w:cstheme="minorHAnsi"/>
                <w:b/>
                <w:bCs/>
                <w:i/>
                <w:color w:val="FF0000"/>
                <w:sz w:val="16"/>
                <w:szCs w:val="16"/>
                <w:lang w:eastAsia="sk-SK"/>
              </w:rPr>
            </w:pPr>
            <w:r w:rsidRPr="00CC043D">
              <w:rPr>
                <w:rFonts w:cstheme="minorHAnsi"/>
                <w:b/>
                <w:bCs/>
                <w:i/>
                <w:color w:val="FF0000"/>
                <w:sz w:val="16"/>
                <w:szCs w:val="16"/>
                <w:highlight w:val="yellow"/>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6DB4B4A6" w14:textId="363A9983" w:rsidR="001F10B4" w:rsidRPr="00CC043D" w:rsidRDefault="001F10B4" w:rsidP="0011495C">
            <w:pPr>
              <w:pStyle w:val="Odsekzoznamu"/>
              <w:spacing w:after="0" w:line="240" w:lineRule="auto"/>
              <w:ind w:left="282"/>
              <w:jc w:val="both"/>
              <w:rPr>
                <w:i/>
                <w:strike/>
                <w:color w:val="70AD47" w:themeColor="accent6"/>
                <w:sz w:val="16"/>
              </w:rPr>
            </w:pPr>
            <w:r w:rsidRPr="00CC043D">
              <w:rPr>
                <w:i/>
                <w:strike/>
                <w:color w:val="70AD47" w:themeColor="accent6"/>
                <w:sz w:val="16"/>
              </w:rPr>
              <w:t>Za verejné priestranstvo možno považovať pre účely vydávania zákazov a príkazov v legislatívnej pôsobnosti obce každý priestor, ktorý splňuje súčasne tri nasledujúce podmienky:</w:t>
            </w:r>
          </w:p>
          <w:p w14:paraId="488326FC" w14:textId="77777777" w:rsidR="001F10B4" w:rsidRPr="00CC043D" w:rsidRDefault="001F10B4" w:rsidP="000E4642">
            <w:pPr>
              <w:pStyle w:val="Odsekzoznamu"/>
              <w:numPr>
                <w:ilvl w:val="0"/>
                <w:numId w:val="51"/>
              </w:numPr>
              <w:spacing w:after="0" w:line="240" w:lineRule="auto"/>
              <w:ind w:left="707" w:hanging="283"/>
              <w:jc w:val="both"/>
              <w:rPr>
                <w:i/>
                <w:strike/>
                <w:color w:val="70AD47" w:themeColor="accent6"/>
                <w:sz w:val="16"/>
              </w:rPr>
            </w:pPr>
            <w:r w:rsidRPr="00CC043D">
              <w:rPr>
                <w:i/>
                <w:strike/>
                <w:color w:val="70AD47" w:themeColor="accent6"/>
                <w:sz w:val="16"/>
              </w:rPr>
              <w:t>je prístupný všetkým bez obmedzenia (teda prístupný každému bez toho, aby musel prekonávať prekážky)</w:t>
            </w:r>
          </w:p>
          <w:p w14:paraId="6A7B73ED" w14:textId="77777777" w:rsidR="001F10B4" w:rsidRPr="00CC043D" w:rsidRDefault="001F10B4" w:rsidP="000E4642">
            <w:pPr>
              <w:pStyle w:val="Odsekzoznamu"/>
              <w:numPr>
                <w:ilvl w:val="0"/>
                <w:numId w:val="51"/>
              </w:numPr>
              <w:spacing w:after="0" w:line="240" w:lineRule="auto"/>
              <w:ind w:left="707" w:hanging="283"/>
              <w:jc w:val="both"/>
              <w:rPr>
                <w:i/>
                <w:strike/>
                <w:color w:val="70AD47" w:themeColor="accent6"/>
                <w:sz w:val="16"/>
              </w:rPr>
            </w:pPr>
            <w:r w:rsidRPr="00CC043D">
              <w:rPr>
                <w:i/>
                <w:strike/>
                <w:color w:val="70AD47" w:themeColor="accent6"/>
                <w:sz w:val="16"/>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C043D" w:rsidRDefault="001F10B4" w:rsidP="000E4642">
            <w:pPr>
              <w:pStyle w:val="Odsekzoznamu"/>
              <w:numPr>
                <w:ilvl w:val="0"/>
                <w:numId w:val="51"/>
              </w:numPr>
              <w:spacing w:after="0" w:line="240" w:lineRule="auto"/>
              <w:ind w:left="707" w:hanging="283"/>
              <w:jc w:val="both"/>
              <w:rPr>
                <w:i/>
                <w:strike/>
                <w:color w:val="70AD47" w:themeColor="accent6"/>
                <w:sz w:val="16"/>
              </w:rPr>
            </w:pPr>
            <w:r w:rsidRPr="00CC043D">
              <w:rPr>
                <w:i/>
                <w:strike/>
                <w:color w:val="70AD47" w:themeColor="accent6"/>
                <w:sz w:val="16"/>
              </w:rPr>
              <w:t>je ako verejné priestranstvo definovaný alebo určený (lokalizovaný) vo všeobecne záväznom nariadení obce.</w:t>
            </w:r>
          </w:p>
          <w:p w14:paraId="45D6E918" w14:textId="77777777" w:rsidR="0011495C" w:rsidRPr="00CC043D" w:rsidRDefault="001F10B4" w:rsidP="0011495C">
            <w:pPr>
              <w:spacing w:after="0" w:line="240" w:lineRule="auto"/>
              <w:ind w:left="282"/>
              <w:jc w:val="both"/>
              <w:rPr>
                <w:i/>
                <w:strike/>
                <w:color w:val="70AD47" w:themeColor="accent6"/>
                <w:sz w:val="16"/>
              </w:rPr>
            </w:pPr>
            <w:r w:rsidRPr="00CC043D">
              <w:rPr>
                <w:i/>
                <w:strike/>
                <w:color w:val="70AD47" w:themeColor="accent6"/>
                <w:sz w:val="16"/>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C043D" w:rsidRDefault="001F10B4" w:rsidP="0011495C">
            <w:pPr>
              <w:spacing w:after="0" w:line="240" w:lineRule="auto"/>
              <w:ind w:left="282"/>
              <w:jc w:val="both"/>
              <w:rPr>
                <w:i/>
                <w:strike/>
                <w:color w:val="70AD47" w:themeColor="accent6"/>
                <w:sz w:val="16"/>
              </w:rPr>
            </w:pPr>
            <w:r w:rsidRPr="00CC043D">
              <w:rPr>
                <w:i/>
                <w:strike/>
                <w:color w:val="70AD47" w:themeColor="accent6"/>
                <w:sz w:val="16"/>
                <w:u w:val="single"/>
              </w:rPr>
              <w:lastRenderedPageBreak/>
              <w:t>Obec je vo všeobecne záväzných nariadeniach oprávnená pojem "verejné priestranstvo" definovať, avšak táto definícia musí vychádzať zo zákonného základu.</w:t>
            </w:r>
          </w:p>
          <w:p w14:paraId="698DF1D9" w14:textId="77777777" w:rsidR="0011495C" w:rsidRPr="00CC043D" w:rsidRDefault="001F10B4" w:rsidP="0011495C">
            <w:pPr>
              <w:spacing w:after="0" w:line="240" w:lineRule="auto"/>
              <w:ind w:left="282"/>
              <w:jc w:val="both"/>
              <w:rPr>
                <w:i/>
                <w:strike/>
                <w:color w:val="70AD47" w:themeColor="accent6"/>
                <w:sz w:val="16"/>
              </w:rPr>
            </w:pPr>
            <w:r w:rsidRPr="00CC043D">
              <w:rPr>
                <w:i/>
                <w:strike/>
                <w:color w:val="70AD47" w:themeColor="accent6"/>
                <w:sz w:val="16"/>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C043D">
              <w:rPr>
                <w:i/>
                <w:strike/>
                <w:color w:val="70AD47" w:themeColor="accent6"/>
                <w:sz w:val="16"/>
              </w:rPr>
              <w:t xml:space="preserve">najala podľa osobitného zákona. </w:t>
            </w:r>
            <w:r w:rsidRPr="00CC043D">
              <w:rPr>
                <w:i/>
                <w:strike/>
                <w:color w:val="70AD47" w:themeColor="accent6"/>
                <w:sz w:val="16"/>
              </w:rPr>
              <w:t>Za verejné priestranstvo</w:t>
            </w:r>
            <w:r w:rsidR="0011495C" w:rsidRPr="00CC043D">
              <w:rPr>
                <w:i/>
                <w:strike/>
                <w:color w:val="70AD47" w:themeColor="accent6"/>
                <w:sz w:val="16"/>
              </w:rPr>
              <w:t xml:space="preserve"> je </w:t>
            </w:r>
            <w:r w:rsidRPr="00CC043D">
              <w:rPr>
                <w:i/>
                <w:strike/>
                <w:color w:val="70AD47" w:themeColor="accent6"/>
                <w:sz w:val="16"/>
              </w:rPr>
              <w:t xml:space="preserve"> </w:t>
            </w:r>
            <w:r w:rsidRPr="00CC043D">
              <w:rPr>
                <w:b/>
                <w:i/>
                <w:strike/>
                <w:color w:val="70AD47" w:themeColor="accent6"/>
                <w:sz w:val="16"/>
              </w:rPr>
              <w:t>možné považovať</w:t>
            </w:r>
            <w:r w:rsidRPr="00CC043D">
              <w:rPr>
                <w:i/>
                <w:strike/>
                <w:color w:val="70AD47" w:themeColor="accent6"/>
                <w:sz w:val="16"/>
              </w:rPr>
              <w:t xml:space="preserve"> aj </w:t>
            </w:r>
            <w:r w:rsidRPr="00CC043D">
              <w:rPr>
                <w:b/>
                <w:i/>
                <w:strike/>
                <w:color w:val="70AD47" w:themeColor="accent6"/>
                <w:sz w:val="16"/>
                <w:u w:val="single"/>
              </w:rPr>
              <w:t>cintorín</w:t>
            </w:r>
            <w:r w:rsidRPr="00CC043D">
              <w:rPr>
                <w:i/>
                <w:strike/>
                <w:color w:val="70AD47" w:themeColor="accent6"/>
                <w:sz w:val="16"/>
              </w:rPr>
              <w:t xml:space="preserve">, a aj to len v prípade, ak ho má obec </w:t>
            </w:r>
            <w:r w:rsidRPr="00CC043D">
              <w:rPr>
                <w:b/>
                <w:i/>
                <w:strike/>
                <w:color w:val="70AD47" w:themeColor="accent6"/>
                <w:sz w:val="16"/>
                <w:u w:val="single"/>
              </w:rPr>
              <w:t>definovaný alebo určený (lokalizovaný) vo všeobecne záväznom nariadení obce pred podaním ŽoNFP, ako verejné priestranstvo.</w:t>
            </w:r>
            <w:r w:rsidR="0011495C" w:rsidRPr="00CC043D">
              <w:rPr>
                <w:i/>
                <w:strike/>
                <w:color w:val="70AD47" w:themeColor="accent6"/>
                <w:sz w:val="16"/>
              </w:rPr>
              <w:t xml:space="preserve"> Za verejné priestranstvo</w:t>
            </w:r>
            <w:r w:rsidRPr="00CC043D">
              <w:rPr>
                <w:i/>
                <w:strike/>
                <w:color w:val="70AD47" w:themeColor="accent6"/>
                <w:sz w:val="16"/>
              </w:rPr>
              <w:t xml:space="preserve"> </w:t>
            </w:r>
            <w:r w:rsidRPr="00CC043D">
              <w:rPr>
                <w:b/>
                <w:i/>
                <w:strike/>
                <w:color w:val="70AD47" w:themeColor="accent6"/>
                <w:sz w:val="16"/>
                <w:u w:val="single"/>
              </w:rPr>
              <w:t>nie je možné považovať</w:t>
            </w:r>
            <w:r w:rsidRPr="00CC043D">
              <w:rPr>
                <w:i/>
                <w:strike/>
                <w:color w:val="70AD47" w:themeColor="accent6"/>
                <w:sz w:val="16"/>
              </w:rPr>
              <w:t xml:space="preserve"> školu, školské zariadenia (škôlky, jasl</w:t>
            </w:r>
            <w:r w:rsidR="0011495C" w:rsidRPr="00CC043D">
              <w:rPr>
                <w:i/>
                <w:strike/>
                <w:color w:val="70AD47" w:themeColor="accent6"/>
                <w:sz w:val="16"/>
              </w:rPr>
              <w:t xml:space="preserve">e), areál školy (školský dvor). </w:t>
            </w:r>
          </w:p>
          <w:p w14:paraId="7CEAF322" w14:textId="7073347F" w:rsidR="001F10B4" w:rsidRPr="00CC043D" w:rsidRDefault="001F10B4" w:rsidP="00393056">
            <w:pPr>
              <w:spacing w:after="0" w:line="240" w:lineRule="auto"/>
              <w:ind w:left="282"/>
              <w:jc w:val="both"/>
              <w:rPr>
                <w:rStyle w:val="Vrazn"/>
                <w:b w:val="0"/>
              </w:rPr>
            </w:pPr>
            <w:r w:rsidRPr="00CB7AB9">
              <w:rPr>
                <w:rFonts w:cstheme="minorHAnsi"/>
                <w:i/>
                <w:color w:val="000000" w:themeColor="text1"/>
                <w:sz w:val="16"/>
                <w:szCs w:val="16"/>
                <w:lang w:eastAsia="sk-SK"/>
              </w:rPr>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Vrazn"/>
                <w:rFonts w:cstheme="minorHAnsi"/>
                <w:b w:val="0"/>
                <w:i/>
                <w:color w:val="000000" w:themeColor="text1"/>
                <w:sz w:val="16"/>
                <w:szCs w:val="16"/>
              </w:rPr>
              <w:t xml:space="preserve">lavička, odpadkový kôš,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kontajner na zeleň/kvetináč,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fontánka na pitnú vodu/výpustný stojan na pitnú vodu</w:t>
            </w:r>
            <w:r w:rsidR="003A7497">
              <w:rPr>
                <w:rStyle w:val="Vrazn"/>
                <w:rFonts w:cstheme="minorHAnsi"/>
                <w:b w:val="0"/>
                <w:i/>
                <w:color w:val="000000" w:themeColor="text1"/>
                <w:sz w:val="16"/>
                <w:szCs w:val="16"/>
              </w:rPr>
              <w:t>.</w:t>
            </w:r>
          </w:p>
          <w:p w14:paraId="0EB1ED3E" w14:textId="75ACDE37" w:rsidR="003A7497" w:rsidRPr="003A7497" w:rsidRDefault="003A7497" w:rsidP="00393056">
            <w:pPr>
              <w:spacing w:after="0" w:line="240" w:lineRule="auto"/>
              <w:ind w:left="282"/>
              <w:jc w:val="both"/>
              <w:rPr>
                <w:rFonts w:cstheme="minorHAnsi"/>
                <w:i/>
                <w:color w:val="FF0000"/>
                <w:sz w:val="16"/>
                <w:szCs w:val="16"/>
                <w:lang w:eastAsia="sk-SK"/>
              </w:rPr>
            </w:pPr>
            <w:r w:rsidRPr="003A7497">
              <w:rPr>
                <w:rFonts w:cstheme="minorHAnsi"/>
                <w:i/>
                <w:color w:val="FF0000"/>
                <w:sz w:val="16"/>
                <w:szCs w:val="16"/>
                <w:highlight w:val="yellow"/>
                <w:lang w:eastAsia="sk-SK"/>
              </w:rPr>
              <w:t xml:space="preserve">Za verejné priestranstvo </w:t>
            </w:r>
            <w:r w:rsidRPr="003A7497">
              <w:rPr>
                <w:rFonts w:cstheme="minorHAnsi"/>
                <w:b/>
                <w:bCs/>
                <w:i/>
                <w:color w:val="FF0000"/>
                <w:sz w:val="16"/>
                <w:szCs w:val="16"/>
                <w:highlight w:val="yellow"/>
                <w:u w:val="single"/>
                <w:lang w:eastAsia="sk-SK"/>
              </w:rPr>
              <w:t>nie je možné považovať</w:t>
            </w:r>
            <w:r w:rsidRPr="003A7497">
              <w:rPr>
                <w:rFonts w:cstheme="minorHAnsi"/>
                <w:i/>
                <w:color w:val="FF0000"/>
                <w:sz w:val="16"/>
                <w:szCs w:val="16"/>
                <w:highlight w:val="yellow"/>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lastRenderedPageBreak/>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lastRenderedPageBreak/>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lastRenderedPageBreak/>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lastRenderedPageBreak/>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so zvýšením bezpečnosti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lastRenderedPageBreak/>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lastRenderedPageBreak/>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CB7AB9">
              <w:rPr>
                <w:rFonts w:cstheme="minorHAnsi"/>
                <w:i/>
                <w:color w:val="000000" w:themeColor="text1"/>
                <w:sz w:val="16"/>
                <w:szCs w:val="16"/>
              </w:rPr>
              <w:t>KIOSKy</w:t>
            </w:r>
            <w:proofErr w:type="spellEnd"/>
            <w:r w:rsidRPr="00CB7AB9">
              <w:rPr>
                <w:rFonts w:cstheme="minorHAnsi"/>
                <w:i/>
                <w:color w:val="000000" w:themeColor="text1"/>
                <w:sz w:val="16"/>
                <w:szCs w:val="16"/>
              </w:rPr>
              <w:t xml:space="preserve">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lastRenderedPageBreak/>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lastRenderedPageBreak/>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lastRenderedPageBreak/>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lastRenderedPageBreak/>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lastRenderedPageBreak/>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lastRenderedPageBreak/>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lastRenderedPageBreak/>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xml:space="preserve">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lastRenderedPageBreak/>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lastRenderedPageBreak/>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w:t>
            </w:r>
            <w:r w:rsidRPr="00CB7AB9">
              <w:rPr>
                <w:rFonts w:cstheme="minorHAnsi"/>
                <w:bCs/>
                <w:i/>
                <w:color w:val="000000" w:themeColor="text1"/>
                <w:sz w:val="16"/>
                <w:szCs w:val="16"/>
              </w:rPr>
              <w:lastRenderedPageBreak/>
              <w:t>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xml:space="preserve">.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w:t>
            </w:r>
            <w:r w:rsidRPr="00CB7AB9">
              <w:rPr>
                <w:rFonts w:cstheme="minorHAnsi"/>
                <w:i/>
                <w:color w:val="000000" w:themeColor="text1"/>
                <w:sz w:val="16"/>
                <w:szCs w:val="16"/>
              </w:rPr>
              <w:lastRenderedPageBreak/>
              <w:t>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lastRenderedPageBreak/>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lastRenderedPageBreak/>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lastRenderedPageBreak/>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lastRenderedPageBreak/>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lastRenderedPageBreak/>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lastRenderedPageBreak/>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lastRenderedPageBreak/>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lastRenderedPageBreak/>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lastRenderedPageBreak/>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r w:rsidRPr="00CB7AB9">
              <w:rPr>
                <w:rFonts w:cstheme="minorHAnsi"/>
                <w:b/>
                <w:bCs/>
                <w:iCs/>
                <w:color w:val="000000" w:themeColor="text1"/>
                <w:sz w:val="16"/>
                <w:szCs w:val="16"/>
                <w:shd w:val="clear" w:color="auto" w:fill="FFFFFF"/>
              </w:rPr>
              <w:t>sken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r w:rsidRPr="00CB7AB9">
              <w:rPr>
                <w:rFonts w:cstheme="minorHAnsi"/>
                <w:b/>
                <w:bCs/>
                <w:iCs/>
                <w:color w:val="000000" w:themeColor="text1"/>
                <w:sz w:val="16"/>
                <w:szCs w:val="16"/>
                <w:shd w:val="clear" w:color="auto" w:fill="FFFFFF"/>
              </w:rPr>
              <w:t>sken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lastRenderedPageBreak/>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lastRenderedPageBreak/>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lastRenderedPageBreak/>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lastRenderedPageBreak/>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lastRenderedPageBreak/>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xml:space="preserve">,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sken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lastRenderedPageBreak/>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13C5" w14:textId="7FD77335" w:rsidR="000E69FA" w:rsidRDefault="000E69FA" w:rsidP="00CC043D">
      <w:r>
        <w:separator/>
      </w:r>
    </w:p>
  </w:endnote>
  <w:endnote w:type="continuationSeparator" w:id="0">
    <w:p w14:paraId="217566F5" w14:textId="4E89DAAC" w:rsidR="000E69FA" w:rsidRDefault="000E69FA" w:rsidP="00CC043D">
      <w:r>
        <w:continuationSeparator/>
      </w:r>
    </w:p>
  </w:endnote>
  <w:endnote w:type="continuationNotice" w:id="1">
    <w:p w14:paraId="58D88FB7" w14:textId="77777777" w:rsidR="000E69FA" w:rsidRDefault="000E69FA"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9A84" w14:textId="78F675F1" w:rsidR="000E69FA" w:rsidRDefault="000E69FA" w:rsidP="00CC043D">
      <w:r>
        <w:separator/>
      </w:r>
    </w:p>
  </w:footnote>
  <w:footnote w:type="continuationSeparator" w:id="0">
    <w:p w14:paraId="37B5A871" w14:textId="50E6381D" w:rsidR="000E69FA" w:rsidRDefault="000E69FA" w:rsidP="00CC043D">
      <w:r>
        <w:continuationSeparator/>
      </w:r>
    </w:p>
  </w:footnote>
  <w:footnote w:type="continuationNotice" w:id="1">
    <w:p w14:paraId="2C7C71DC" w14:textId="77777777" w:rsidR="000E69FA" w:rsidRDefault="000E69FA"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6">
    <w:p w14:paraId="3E0E9324" w14:textId="65180E2F" w:rsidR="00315DDC" w:rsidRPr="00A27725" w:rsidRDefault="00315DDC" w:rsidP="00D020D6">
      <w:pPr>
        <w:tabs>
          <w:tab w:val="left" w:pos="567"/>
          <w:tab w:val="left" w:pos="851"/>
        </w:tabs>
        <w:spacing w:after="0" w:line="240" w:lineRule="auto"/>
        <w:jc w:val="both"/>
        <w:rPr>
          <w:strike/>
          <w:color w:val="000000" w:themeColor="text1"/>
          <w:sz w:val="14"/>
          <w:szCs w:val="14"/>
        </w:rPr>
      </w:pPr>
      <w:r w:rsidRPr="00A27725">
        <w:rPr>
          <w:rStyle w:val="Odkaznapoznmkupodiarou"/>
          <w:strike/>
          <w:color w:val="70AD47" w:themeColor="accent6"/>
          <w:sz w:val="14"/>
          <w:szCs w:val="14"/>
        </w:rPr>
        <w:footnoteRef/>
      </w:r>
      <w:r w:rsidRPr="00A27725">
        <w:rPr>
          <w:strike/>
          <w:color w:val="70AD47" w:themeColor="accent6"/>
          <w:sz w:val="14"/>
          <w:szCs w:val="14"/>
        </w:rPr>
        <w:t>.</w:t>
      </w: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 xml:space="preserve">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1"/>
  </w:num>
  <w:num w:numId="7">
    <w:abstractNumId w:val="490"/>
  </w:num>
  <w:num w:numId="8">
    <w:abstractNumId w:val="218"/>
  </w:num>
  <w:num w:numId="9">
    <w:abstractNumId w:val="422"/>
  </w:num>
  <w:num w:numId="10">
    <w:abstractNumId w:val="410"/>
  </w:num>
  <w:num w:numId="11">
    <w:abstractNumId w:val="312"/>
  </w:num>
  <w:num w:numId="12">
    <w:abstractNumId w:val="378"/>
  </w:num>
  <w:num w:numId="13">
    <w:abstractNumId w:val="151"/>
  </w:num>
  <w:num w:numId="14">
    <w:abstractNumId w:val="227"/>
  </w:num>
  <w:num w:numId="15">
    <w:abstractNumId w:val="117"/>
  </w:num>
  <w:num w:numId="16">
    <w:abstractNumId w:val="198"/>
  </w:num>
  <w:num w:numId="17">
    <w:abstractNumId w:val="505"/>
  </w:num>
  <w:num w:numId="18">
    <w:abstractNumId w:val="392"/>
  </w:num>
  <w:num w:numId="19">
    <w:abstractNumId w:val="506"/>
  </w:num>
  <w:num w:numId="20">
    <w:abstractNumId w:val="152"/>
  </w:num>
  <w:num w:numId="21">
    <w:abstractNumId w:val="327"/>
  </w:num>
  <w:num w:numId="22">
    <w:abstractNumId w:val="436"/>
  </w:num>
  <w:num w:numId="23">
    <w:abstractNumId w:val="97"/>
  </w:num>
  <w:num w:numId="24">
    <w:abstractNumId w:val="81"/>
  </w:num>
  <w:num w:numId="25">
    <w:abstractNumId w:val="136"/>
  </w:num>
  <w:num w:numId="26">
    <w:abstractNumId w:val="275"/>
  </w:num>
  <w:num w:numId="27">
    <w:abstractNumId w:val="372"/>
  </w:num>
  <w:num w:numId="28">
    <w:abstractNumId w:val="553"/>
  </w:num>
  <w:num w:numId="29">
    <w:abstractNumId w:val="116"/>
  </w:num>
  <w:num w:numId="30">
    <w:abstractNumId w:val="272"/>
  </w:num>
  <w:num w:numId="31">
    <w:abstractNumId w:val="472"/>
  </w:num>
  <w:num w:numId="3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8"/>
  </w:num>
  <w:num w:numId="37">
    <w:abstractNumId w:val="525"/>
  </w:num>
  <w:num w:numId="38">
    <w:abstractNumId w:val="366"/>
  </w:num>
  <w:num w:numId="39">
    <w:abstractNumId w:val="560"/>
  </w:num>
  <w:num w:numId="40">
    <w:abstractNumId w:val="381"/>
  </w:num>
  <w:num w:numId="41">
    <w:abstractNumId w:val="459"/>
  </w:num>
  <w:num w:numId="42">
    <w:abstractNumId w:val="65"/>
  </w:num>
  <w:num w:numId="43">
    <w:abstractNumId w:val="507"/>
  </w:num>
  <w:num w:numId="44">
    <w:abstractNumId w:val="52"/>
  </w:num>
  <w:num w:numId="45">
    <w:abstractNumId w:val="215"/>
  </w:num>
  <w:num w:numId="46">
    <w:abstractNumId w:val="193"/>
  </w:num>
  <w:num w:numId="47">
    <w:abstractNumId w:val="418"/>
  </w:num>
  <w:num w:numId="48">
    <w:abstractNumId w:val="364"/>
  </w:num>
  <w:num w:numId="49">
    <w:abstractNumId w:val="375"/>
  </w:num>
  <w:num w:numId="50">
    <w:abstractNumId w:val="234"/>
  </w:num>
  <w:num w:numId="51">
    <w:abstractNumId w:val="424"/>
  </w:num>
  <w:num w:numId="52">
    <w:abstractNumId w:val="345"/>
  </w:num>
  <w:num w:numId="53">
    <w:abstractNumId w:val="162"/>
  </w:num>
  <w:num w:numId="54">
    <w:abstractNumId w:val="399"/>
  </w:num>
  <w:num w:numId="55">
    <w:abstractNumId w:val="153"/>
  </w:num>
  <w:num w:numId="56">
    <w:abstractNumId w:val="559"/>
  </w:num>
  <w:num w:numId="57">
    <w:abstractNumId w:val="88"/>
  </w:num>
  <w:num w:numId="58">
    <w:abstractNumId w:val="515"/>
  </w:num>
  <w:num w:numId="59">
    <w:abstractNumId w:val="100"/>
  </w:num>
  <w:num w:numId="60">
    <w:abstractNumId w:val="495"/>
  </w:num>
  <w:num w:numId="61">
    <w:abstractNumId w:val="344"/>
  </w:num>
  <w:num w:numId="62">
    <w:abstractNumId w:val="511"/>
  </w:num>
  <w:num w:numId="63">
    <w:abstractNumId w:val="16"/>
  </w:num>
  <w:num w:numId="64">
    <w:abstractNumId w:val="204"/>
  </w:num>
  <w:num w:numId="65">
    <w:abstractNumId w:val="142"/>
  </w:num>
  <w:num w:numId="66">
    <w:abstractNumId w:val="42"/>
  </w:num>
  <w:num w:numId="67">
    <w:abstractNumId w:val="523"/>
  </w:num>
  <w:num w:numId="68">
    <w:abstractNumId w:val="555"/>
  </w:num>
  <w:num w:numId="69">
    <w:abstractNumId w:val="383"/>
  </w:num>
  <w:num w:numId="70">
    <w:abstractNumId w:val="212"/>
  </w:num>
  <w:num w:numId="71">
    <w:abstractNumId w:val="319"/>
  </w:num>
  <w:num w:numId="72">
    <w:abstractNumId w:val="532"/>
  </w:num>
  <w:num w:numId="73">
    <w:abstractNumId w:val="413"/>
  </w:num>
  <w:num w:numId="74">
    <w:abstractNumId w:val="172"/>
  </w:num>
  <w:num w:numId="75">
    <w:abstractNumId w:val="380"/>
  </w:num>
  <w:num w:numId="76">
    <w:abstractNumId w:val="337"/>
  </w:num>
  <w:num w:numId="77">
    <w:abstractNumId w:val="317"/>
  </w:num>
  <w:num w:numId="78">
    <w:abstractNumId w:val="402"/>
  </w:num>
  <w:num w:numId="79">
    <w:abstractNumId w:val="357"/>
  </w:num>
  <w:num w:numId="80">
    <w:abstractNumId w:val="247"/>
  </w:num>
  <w:num w:numId="81">
    <w:abstractNumId w:val="334"/>
  </w:num>
  <w:num w:numId="82">
    <w:abstractNumId w:val="226"/>
  </w:num>
  <w:num w:numId="83">
    <w:abstractNumId w:val="537"/>
  </w:num>
  <w:num w:numId="84">
    <w:abstractNumId w:val="69"/>
  </w:num>
  <w:num w:numId="85">
    <w:abstractNumId w:val="430"/>
  </w:num>
  <w:num w:numId="86">
    <w:abstractNumId w:val="78"/>
  </w:num>
  <w:num w:numId="87">
    <w:abstractNumId w:val="547"/>
  </w:num>
  <w:num w:numId="88">
    <w:abstractNumId w:val="95"/>
  </w:num>
  <w:num w:numId="89">
    <w:abstractNumId w:val="115"/>
  </w:num>
  <w:num w:numId="90">
    <w:abstractNumId w:val="280"/>
  </w:num>
  <w:num w:numId="91">
    <w:abstractNumId w:val="127"/>
  </w:num>
  <w:num w:numId="92">
    <w:abstractNumId w:val="96"/>
  </w:num>
  <w:num w:numId="93">
    <w:abstractNumId w:val="524"/>
  </w:num>
  <w:num w:numId="94">
    <w:abstractNumId w:val="163"/>
  </w:num>
  <w:num w:numId="95">
    <w:abstractNumId w:val="38"/>
  </w:num>
  <w:num w:numId="96">
    <w:abstractNumId w:val="348"/>
  </w:num>
  <w:num w:numId="97">
    <w:abstractNumId w:val="311"/>
  </w:num>
  <w:num w:numId="98">
    <w:abstractNumId w:val="246"/>
  </w:num>
  <w:num w:numId="99">
    <w:abstractNumId w:val="171"/>
  </w:num>
  <w:num w:numId="100">
    <w:abstractNumId w:val="248"/>
  </w:num>
  <w:num w:numId="101">
    <w:abstractNumId w:val="304"/>
  </w:num>
  <w:num w:numId="102">
    <w:abstractNumId w:val="534"/>
  </w:num>
  <w:num w:numId="103">
    <w:abstractNumId w:val="517"/>
  </w:num>
  <w:num w:numId="104">
    <w:abstractNumId w:val="306"/>
  </w:num>
  <w:num w:numId="105">
    <w:abstractNumId w:val="150"/>
  </w:num>
  <w:num w:numId="106">
    <w:abstractNumId w:val="315"/>
  </w:num>
  <w:num w:numId="107">
    <w:abstractNumId w:val="84"/>
  </w:num>
  <w:num w:numId="108">
    <w:abstractNumId w:val="361"/>
  </w:num>
  <w:num w:numId="109">
    <w:abstractNumId w:val="448"/>
  </w:num>
  <w:num w:numId="110">
    <w:abstractNumId w:val="19"/>
  </w:num>
  <w:num w:numId="111">
    <w:abstractNumId w:val="47"/>
  </w:num>
  <w:num w:numId="112">
    <w:abstractNumId w:val="75"/>
  </w:num>
  <w:num w:numId="113">
    <w:abstractNumId w:val="494"/>
  </w:num>
  <w:num w:numId="114">
    <w:abstractNumId w:val="407"/>
  </w:num>
  <w:num w:numId="115">
    <w:abstractNumId w:val="443"/>
  </w:num>
  <w:num w:numId="116">
    <w:abstractNumId w:val="12"/>
  </w:num>
  <w:num w:numId="117">
    <w:abstractNumId w:val="551"/>
  </w:num>
  <w:num w:numId="118">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2"/>
  </w:num>
  <w:num w:numId="120">
    <w:abstractNumId w:val="298"/>
  </w:num>
  <w:num w:numId="121">
    <w:abstractNumId w:val="271"/>
  </w:num>
  <w:num w:numId="122">
    <w:abstractNumId w:val="80"/>
  </w:num>
  <w:num w:numId="123">
    <w:abstractNumId w:val="24"/>
  </w:num>
  <w:num w:numId="124">
    <w:abstractNumId w:val="441"/>
  </w:num>
  <w:num w:numId="125">
    <w:abstractNumId w:val="351"/>
  </w:num>
  <w:num w:numId="126">
    <w:abstractNumId w:val="398"/>
  </w:num>
  <w:num w:numId="127">
    <w:abstractNumId w:val="433"/>
  </w:num>
  <w:num w:numId="128">
    <w:abstractNumId w:val="346"/>
  </w:num>
  <w:num w:numId="129">
    <w:abstractNumId w:val="43"/>
  </w:num>
  <w:num w:numId="130">
    <w:abstractNumId w:val="181"/>
  </w:num>
  <w:num w:numId="131">
    <w:abstractNumId w:val="313"/>
  </w:num>
  <w:num w:numId="132">
    <w:abstractNumId w:val="323"/>
  </w:num>
  <w:num w:numId="133">
    <w:abstractNumId w:val="273"/>
  </w:num>
  <w:num w:numId="134">
    <w:abstractNumId w:val="463"/>
  </w:num>
  <w:num w:numId="135">
    <w:abstractNumId w:val="11"/>
  </w:num>
  <w:num w:numId="136">
    <w:abstractNumId w:val="373"/>
  </w:num>
  <w:num w:numId="137">
    <w:abstractNumId w:val="397"/>
  </w:num>
  <w:num w:numId="138">
    <w:abstractNumId w:val="62"/>
  </w:num>
  <w:num w:numId="139">
    <w:abstractNumId w:val="526"/>
  </w:num>
  <w:num w:numId="140">
    <w:abstractNumId w:val="230"/>
  </w:num>
  <w:num w:numId="141">
    <w:abstractNumId w:val="104"/>
  </w:num>
  <w:num w:numId="142">
    <w:abstractNumId w:val="258"/>
  </w:num>
  <w:num w:numId="143">
    <w:abstractNumId w:val="546"/>
  </w:num>
  <w:num w:numId="144">
    <w:abstractNumId w:val="481"/>
  </w:num>
  <w:num w:numId="145">
    <w:abstractNumId w:val="393"/>
  </w:num>
  <w:num w:numId="146">
    <w:abstractNumId w:val="480"/>
  </w:num>
  <w:num w:numId="147">
    <w:abstractNumId w:val="561"/>
  </w:num>
  <w:num w:numId="148">
    <w:abstractNumId w:val="205"/>
  </w:num>
  <w:num w:numId="149">
    <w:abstractNumId w:val="502"/>
  </w:num>
  <w:num w:numId="150">
    <w:abstractNumId w:val="379"/>
  </w:num>
  <w:num w:numId="151">
    <w:abstractNumId w:val="390"/>
  </w:num>
  <w:num w:numId="152">
    <w:abstractNumId w:val="222"/>
  </w:num>
  <w:num w:numId="153">
    <w:abstractNumId w:val="500"/>
  </w:num>
  <w:num w:numId="154">
    <w:abstractNumId w:val="257"/>
  </w:num>
  <w:num w:numId="155">
    <w:abstractNumId w:val="535"/>
  </w:num>
  <w:num w:numId="156">
    <w:abstractNumId w:val="209"/>
  </w:num>
  <w:num w:numId="157">
    <w:abstractNumId w:val="527"/>
  </w:num>
  <w:num w:numId="158">
    <w:abstractNumId w:val="60"/>
  </w:num>
  <w:num w:numId="159">
    <w:abstractNumId w:val="296"/>
  </w:num>
  <w:num w:numId="160">
    <w:abstractNumId w:val="453"/>
  </w:num>
  <w:num w:numId="161">
    <w:abstractNumId w:val="164"/>
  </w:num>
  <w:num w:numId="162">
    <w:abstractNumId w:val="242"/>
  </w:num>
  <w:num w:numId="163">
    <w:abstractNumId w:val="203"/>
  </w:num>
  <w:num w:numId="164">
    <w:abstractNumId w:val="27"/>
  </w:num>
  <w:num w:numId="165">
    <w:abstractNumId w:val="486"/>
  </w:num>
  <w:num w:numId="166">
    <w:abstractNumId w:val="408"/>
  </w:num>
  <w:num w:numId="167">
    <w:abstractNumId w:val="156"/>
  </w:num>
  <w:num w:numId="168">
    <w:abstractNumId w:val="35"/>
  </w:num>
  <w:num w:numId="169">
    <w:abstractNumId w:val="316"/>
  </w:num>
  <w:num w:numId="170">
    <w:abstractNumId w:val="528"/>
  </w:num>
  <w:num w:numId="171">
    <w:abstractNumId w:val="157"/>
  </w:num>
  <w:num w:numId="172">
    <w:abstractNumId w:val="267"/>
  </w:num>
  <w:num w:numId="173">
    <w:abstractNumId w:val="268"/>
  </w:num>
  <w:num w:numId="174">
    <w:abstractNumId w:val="44"/>
  </w:num>
  <w:num w:numId="175">
    <w:abstractNumId w:val="530"/>
  </w:num>
  <w:num w:numId="176">
    <w:abstractNumId w:val="425"/>
  </w:num>
  <w:num w:numId="177">
    <w:abstractNumId w:val="531"/>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6"/>
  </w:num>
  <w:num w:numId="185">
    <w:abstractNumId w:val="541"/>
  </w:num>
  <w:num w:numId="186">
    <w:abstractNumId w:val="194"/>
  </w:num>
  <w:num w:numId="187">
    <w:abstractNumId w:val="90"/>
  </w:num>
  <w:num w:numId="188">
    <w:abstractNumId w:val="423"/>
  </w:num>
  <w:num w:numId="189">
    <w:abstractNumId w:val="333"/>
  </w:num>
  <w:num w:numId="190">
    <w:abstractNumId w:val="87"/>
  </w:num>
  <w:num w:numId="191">
    <w:abstractNumId w:val="57"/>
  </w:num>
  <w:num w:numId="192">
    <w:abstractNumId w:val="214"/>
  </w:num>
  <w:num w:numId="193">
    <w:abstractNumId w:val="396"/>
  </w:num>
  <w:num w:numId="194">
    <w:abstractNumId w:val="154"/>
  </w:num>
  <w:num w:numId="195">
    <w:abstractNumId w:val="137"/>
  </w:num>
  <w:num w:numId="196">
    <w:abstractNumId w:val="68"/>
  </w:num>
  <w:num w:numId="197">
    <w:abstractNumId w:val="224"/>
  </w:num>
  <w:num w:numId="198">
    <w:abstractNumId w:val="548"/>
  </w:num>
  <w:num w:numId="199">
    <w:abstractNumId w:val="108"/>
  </w:num>
  <w:num w:numId="200">
    <w:abstractNumId w:val="186"/>
  </w:num>
  <w:num w:numId="201">
    <w:abstractNumId w:val="414"/>
  </w:num>
  <w:num w:numId="202">
    <w:abstractNumId w:val="293"/>
  </w:num>
  <w:num w:numId="203">
    <w:abstractNumId w:val="454"/>
  </w:num>
  <w:num w:numId="204">
    <w:abstractNumId w:val="114"/>
  </w:num>
  <w:num w:numId="205">
    <w:abstractNumId w:val="462"/>
  </w:num>
  <w:num w:numId="206">
    <w:abstractNumId w:val="440"/>
  </w:num>
  <w:num w:numId="207">
    <w:abstractNumId w:val="513"/>
  </w:num>
  <w:num w:numId="208">
    <w:abstractNumId w:val="406"/>
  </w:num>
  <w:num w:numId="209">
    <w:abstractNumId w:val="516"/>
  </w:num>
  <w:num w:numId="210">
    <w:abstractNumId w:val="295"/>
  </w:num>
  <w:num w:numId="211">
    <w:abstractNumId w:val="132"/>
  </w:num>
  <w:num w:numId="212">
    <w:abstractNumId w:val="400"/>
  </w:num>
  <w:num w:numId="213">
    <w:abstractNumId w:val="314"/>
  </w:num>
  <w:num w:numId="214">
    <w:abstractNumId w:val="442"/>
  </w:num>
  <w:num w:numId="215">
    <w:abstractNumId w:val="338"/>
  </w:num>
  <w:num w:numId="216">
    <w:abstractNumId w:val="464"/>
  </w:num>
  <w:num w:numId="217">
    <w:abstractNumId w:val="9"/>
  </w:num>
  <w:num w:numId="218">
    <w:abstractNumId w:val="353"/>
  </w:num>
  <w:num w:numId="219">
    <w:abstractNumId w:val="426"/>
  </w:num>
  <w:num w:numId="220">
    <w:abstractNumId w:val="241"/>
  </w:num>
  <w:num w:numId="221">
    <w:abstractNumId w:val="85"/>
  </w:num>
  <w:num w:numId="222">
    <w:abstractNumId w:val="45"/>
  </w:num>
  <w:num w:numId="223">
    <w:abstractNumId w:val="341"/>
  </w:num>
  <w:num w:numId="224">
    <w:abstractNumId w:val="208"/>
  </w:num>
  <w:num w:numId="225">
    <w:abstractNumId w:val="447"/>
  </w:num>
  <w:num w:numId="226">
    <w:abstractNumId w:val="187"/>
  </w:num>
  <w:num w:numId="227">
    <w:abstractNumId w:val="450"/>
  </w:num>
  <w:num w:numId="228">
    <w:abstractNumId w:val="165"/>
  </w:num>
  <w:num w:numId="229">
    <w:abstractNumId w:val="461"/>
  </w:num>
  <w:num w:numId="230">
    <w:abstractNumId w:val="473"/>
  </w:num>
  <w:num w:numId="231">
    <w:abstractNumId w:val="64"/>
  </w:num>
  <w:num w:numId="232">
    <w:abstractNumId w:val="411"/>
  </w:num>
  <w:num w:numId="233">
    <w:abstractNumId w:val="125"/>
  </w:num>
  <w:num w:numId="234">
    <w:abstractNumId w:val="190"/>
  </w:num>
  <w:num w:numId="235">
    <w:abstractNumId w:val="286"/>
  </w:num>
  <w:num w:numId="236">
    <w:abstractNumId w:val="123"/>
  </w:num>
  <w:num w:numId="237">
    <w:abstractNumId w:val="488"/>
  </w:num>
  <w:num w:numId="238">
    <w:abstractNumId w:val="299"/>
  </w:num>
  <w:num w:numId="239">
    <w:abstractNumId w:val="236"/>
  </w:num>
  <w:num w:numId="240">
    <w:abstractNumId w:val="550"/>
  </w:num>
  <w:num w:numId="241">
    <w:abstractNumId w:val="335"/>
  </w:num>
  <w:num w:numId="242">
    <w:abstractNumId w:val="429"/>
  </w:num>
  <w:num w:numId="243">
    <w:abstractNumId w:val="467"/>
  </w:num>
  <w:num w:numId="244">
    <w:abstractNumId w:val="279"/>
  </w:num>
  <w:num w:numId="245">
    <w:abstractNumId w:val="231"/>
  </w:num>
  <w:num w:numId="246">
    <w:abstractNumId w:val="176"/>
  </w:num>
  <w:num w:numId="247">
    <w:abstractNumId w:val="365"/>
  </w:num>
  <w:num w:numId="248">
    <w:abstractNumId w:val="457"/>
  </w:num>
  <w:num w:numId="249">
    <w:abstractNumId w:val="86"/>
  </w:num>
  <w:num w:numId="250">
    <w:abstractNumId w:val="305"/>
  </w:num>
  <w:num w:numId="251">
    <w:abstractNumId w:val="409"/>
  </w:num>
  <w:num w:numId="252">
    <w:abstractNumId w:val="421"/>
  </w:num>
  <w:num w:numId="253">
    <w:abstractNumId w:val="533"/>
  </w:num>
  <w:num w:numId="254">
    <w:abstractNumId w:val="73"/>
  </w:num>
  <w:num w:numId="255">
    <w:abstractNumId w:val="288"/>
  </w:num>
  <w:num w:numId="256">
    <w:abstractNumId w:val="435"/>
  </w:num>
  <w:num w:numId="257">
    <w:abstractNumId w:val="358"/>
  </w:num>
  <w:num w:numId="258">
    <w:abstractNumId w:val="55"/>
  </w:num>
  <w:num w:numId="259">
    <w:abstractNumId w:val="225"/>
  </w:num>
  <w:num w:numId="260">
    <w:abstractNumId w:val="206"/>
  </w:num>
  <w:num w:numId="261">
    <w:abstractNumId w:val="326"/>
  </w:num>
  <w:num w:numId="262">
    <w:abstractNumId w:val="189"/>
  </w:num>
  <w:num w:numId="263">
    <w:abstractNumId w:val="160"/>
  </w:num>
  <w:num w:numId="264">
    <w:abstractNumId w:val="485"/>
  </w:num>
  <w:num w:numId="265">
    <w:abstractNumId w:val="249"/>
  </w:num>
  <w:num w:numId="266">
    <w:abstractNumId w:val="510"/>
  </w:num>
  <w:num w:numId="267">
    <w:abstractNumId w:val="138"/>
  </w:num>
  <w:num w:numId="268">
    <w:abstractNumId w:val="374"/>
  </w:num>
  <w:num w:numId="269">
    <w:abstractNumId w:val="300"/>
  </w:num>
  <w:num w:numId="270">
    <w:abstractNumId w:val="233"/>
  </w:num>
  <w:num w:numId="271">
    <w:abstractNumId w:val="556"/>
  </w:num>
  <w:num w:numId="272">
    <w:abstractNumId w:val="474"/>
  </w:num>
  <w:num w:numId="273">
    <w:abstractNumId w:val="33"/>
  </w:num>
  <w:num w:numId="274">
    <w:abstractNumId w:val="72"/>
  </w:num>
  <w:num w:numId="275">
    <w:abstractNumId w:val="386"/>
  </w:num>
  <w:num w:numId="276">
    <w:abstractNumId w:val="29"/>
  </w:num>
  <w:num w:numId="277">
    <w:abstractNumId w:val="28"/>
  </w:num>
  <w:num w:numId="278">
    <w:abstractNumId w:val="428"/>
  </w:num>
  <w:num w:numId="279">
    <w:abstractNumId w:val="420"/>
  </w:num>
  <w:num w:numId="280">
    <w:abstractNumId w:val="307"/>
  </w:num>
  <w:num w:numId="281">
    <w:abstractNumId w:val="369"/>
  </w:num>
  <w:num w:numId="282">
    <w:abstractNumId w:val="284"/>
  </w:num>
  <w:num w:numId="283">
    <w:abstractNumId w:val="46"/>
  </w:num>
  <w:num w:numId="284">
    <w:abstractNumId w:val="18"/>
  </w:num>
  <w:num w:numId="285">
    <w:abstractNumId w:val="384"/>
  </w:num>
  <w:num w:numId="286">
    <w:abstractNumId w:val="509"/>
  </w:num>
  <w:num w:numId="287">
    <w:abstractNumId w:val="557"/>
  </w:num>
  <w:num w:numId="288">
    <w:abstractNumId w:val="66"/>
  </w:num>
  <w:num w:numId="289">
    <w:abstractNumId w:val="219"/>
  </w:num>
  <w:num w:numId="290">
    <w:abstractNumId w:val="518"/>
  </w:num>
  <w:num w:numId="291">
    <w:abstractNumId w:val="503"/>
  </w:num>
  <w:num w:numId="292">
    <w:abstractNumId w:val="465"/>
  </w:num>
  <w:num w:numId="293">
    <w:abstractNumId w:val="451"/>
  </w:num>
  <w:num w:numId="294">
    <w:abstractNumId w:val="159"/>
  </w:num>
  <w:num w:numId="295">
    <w:abstractNumId w:val="134"/>
  </w:num>
  <w:num w:numId="296">
    <w:abstractNumId w:val="200"/>
  </w:num>
  <w:num w:numId="297">
    <w:abstractNumId w:val="281"/>
  </w:num>
  <w:num w:numId="298">
    <w:abstractNumId w:val="360"/>
  </w:num>
  <w:num w:numId="299">
    <w:abstractNumId w:val="103"/>
  </w:num>
  <w:num w:numId="300">
    <w:abstractNumId w:val="228"/>
  </w:num>
  <w:num w:numId="301">
    <w:abstractNumId w:val="382"/>
  </w:num>
  <w:num w:numId="302">
    <w:abstractNumId w:val="324"/>
  </w:num>
  <w:num w:numId="303">
    <w:abstractNumId w:val="207"/>
  </w:num>
  <w:num w:numId="304">
    <w:abstractNumId w:val="14"/>
  </w:num>
  <w:num w:numId="305">
    <w:abstractNumId w:val="519"/>
  </w:num>
  <w:num w:numId="306">
    <w:abstractNumId w:val="475"/>
  </w:num>
  <w:num w:numId="307">
    <w:abstractNumId w:val="109"/>
  </w:num>
  <w:num w:numId="308">
    <w:abstractNumId w:val="416"/>
  </w:num>
  <w:num w:numId="309">
    <w:abstractNumId w:val="330"/>
  </w:num>
  <w:num w:numId="310">
    <w:abstractNumId w:val="36"/>
  </w:num>
  <w:num w:numId="311">
    <w:abstractNumId w:val="403"/>
  </w:num>
  <w:num w:numId="312">
    <w:abstractNumId w:val="368"/>
  </w:num>
  <w:num w:numId="313">
    <w:abstractNumId w:val="148"/>
  </w:num>
  <w:num w:numId="314">
    <w:abstractNumId w:val="6"/>
  </w:num>
  <w:num w:numId="315">
    <w:abstractNumId w:val="17"/>
  </w:num>
  <w:num w:numId="316">
    <w:abstractNumId w:val="98"/>
  </w:num>
  <w:num w:numId="317">
    <w:abstractNumId w:val="308"/>
  </w:num>
  <w:num w:numId="318">
    <w:abstractNumId w:val="135"/>
  </w:num>
  <w:num w:numId="319">
    <w:abstractNumId w:val="250"/>
  </w:num>
  <w:num w:numId="320">
    <w:abstractNumId w:val="169"/>
  </w:num>
  <w:num w:numId="321">
    <w:abstractNumId w:val="229"/>
  </w:num>
  <w:num w:numId="322">
    <w:abstractNumId w:val="131"/>
  </w:num>
  <w:num w:numId="323">
    <w:abstractNumId w:val="501"/>
  </w:num>
  <w:num w:numId="324">
    <w:abstractNumId w:val="56"/>
  </w:num>
  <w:num w:numId="325">
    <w:abstractNumId w:val="237"/>
  </w:num>
  <w:num w:numId="326">
    <w:abstractNumId w:val="415"/>
  </w:num>
  <w:num w:numId="327">
    <w:abstractNumId w:val="554"/>
  </w:num>
  <w:num w:numId="328">
    <w:abstractNumId w:val="318"/>
  </w:num>
  <w:num w:numId="329">
    <w:abstractNumId w:val="92"/>
  </w:num>
  <w:num w:numId="330">
    <w:abstractNumId w:val="349"/>
  </w:num>
  <w:num w:numId="331">
    <w:abstractNumId w:val="83"/>
  </w:num>
  <w:num w:numId="332">
    <w:abstractNumId w:val="239"/>
  </w:num>
  <w:num w:numId="333">
    <w:abstractNumId w:val="30"/>
  </w:num>
  <w:num w:numId="334">
    <w:abstractNumId w:val="21"/>
  </w:num>
  <w:num w:numId="335">
    <w:abstractNumId w:val="529"/>
  </w:num>
  <w:num w:numId="336">
    <w:abstractNumId w:val="371"/>
  </w:num>
  <w:num w:numId="337">
    <w:abstractNumId w:val="340"/>
  </w:num>
  <w:num w:numId="338">
    <w:abstractNumId w:val="439"/>
  </w:num>
  <w:num w:numId="339">
    <w:abstractNumId w:val="61"/>
  </w:num>
  <w:num w:numId="340">
    <w:abstractNumId w:val="446"/>
  </w:num>
  <w:num w:numId="341">
    <w:abstractNumId w:val="179"/>
  </w:num>
  <w:num w:numId="342">
    <w:abstractNumId w:val="339"/>
  </w:num>
  <w:num w:numId="343">
    <w:abstractNumId w:val="469"/>
  </w:num>
  <w:num w:numId="344">
    <w:abstractNumId w:val="536"/>
  </w:num>
  <w:num w:numId="345">
    <w:abstractNumId w:val="74"/>
  </w:num>
  <w:num w:numId="346">
    <w:abstractNumId w:val="269"/>
  </w:num>
  <w:num w:numId="347">
    <w:abstractNumId w:val="166"/>
  </w:num>
  <w:num w:numId="348">
    <w:abstractNumId w:val="389"/>
  </w:num>
  <w:num w:numId="349">
    <w:abstractNumId w:val="282"/>
  </w:num>
  <w:num w:numId="350">
    <w:abstractNumId w:val="102"/>
  </w:num>
  <w:num w:numId="351">
    <w:abstractNumId w:val="220"/>
  </w:num>
  <w:num w:numId="352">
    <w:abstractNumId w:val="477"/>
  </w:num>
  <w:num w:numId="353">
    <w:abstractNumId w:val="455"/>
  </w:num>
  <w:num w:numId="354">
    <w:abstractNumId w:val="130"/>
  </w:num>
  <w:num w:numId="355">
    <w:abstractNumId w:val="77"/>
  </w:num>
  <w:num w:numId="356">
    <w:abstractNumId w:val="34"/>
  </w:num>
  <w:num w:numId="357">
    <w:abstractNumId w:val="290"/>
  </w:num>
  <w:num w:numId="358">
    <w:abstractNumId w:val="401"/>
  </w:num>
  <w:num w:numId="359">
    <w:abstractNumId w:val="287"/>
  </w:num>
  <w:num w:numId="360">
    <w:abstractNumId w:val="4"/>
  </w:num>
  <w:num w:numId="361">
    <w:abstractNumId w:val="468"/>
  </w:num>
  <w:num w:numId="362">
    <w:abstractNumId w:val="342"/>
  </w:num>
  <w:num w:numId="363">
    <w:abstractNumId w:val="118"/>
  </w:num>
  <w:num w:numId="364">
    <w:abstractNumId w:val="213"/>
  </w:num>
  <w:num w:numId="365">
    <w:abstractNumId w:val="412"/>
  </w:num>
  <w:num w:numId="366">
    <w:abstractNumId w:val="329"/>
  </w:num>
  <w:num w:numId="367">
    <w:abstractNumId w:val="309"/>
  </w:num>
  <w:num w:numId="368">
    <w:abstractNumId w:val="235"/>
  </w:num>
  <w:num w:numId="369">
    <w:abstractNumId w:val="71"/>
  </w:num>
  <w:num w:numId="370">
    <w:abstractNumId w:val="491"/>
  </w:num>
  <w:num w:numId="371">
    <w:abstractNumId w:val="149"/>
  </w:num>
  <w:num w:numId="372">
    <w:abstractNumId w:val="259"/>
  </w:num>
  <w:num w:numId="373">
    <w:abstractNumId w:val="332"/>
  </w:num>
  <w:num w:numId="374">
    <w:abstractNumId w:val="70"/>
  </w:num>
  <w:num w:numId="375">
    <w:abstractNumId w:val="328"/>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20"/>
  </w:num>
  <w:num w:numId="383">
    <w:abstractNumId w:val="252"/>
  </w:num>
  <w:num w:numId="384">
    <w:abstractNumId w:val="498"/>
  </w:num>
  <w:num w:numId="385">
    <w:abstractNumId w:val="377"/>
  </w:num>
  <w:num w:numId="386">
    <w:abstractNumId w:val="508"/>
  </w:num>
  <w:num w:numId="387">
    <w:abstractNumId w:val="8"/>
  </w:num>
  <w:num w:numId="388">
    <w:abstractNumId w:val="336"/>
  </w:num>
  <w:num w:numId="389">
    <w:abstractNumId w:val="106"/>
  </w:num>
  <w:num w:numId="390">
    <w:abstractNumId w:val="253"/>
  </w:num>
  <w:num w:numId="391">
    <w:abstractNumId w:val="158"/>
  </w:num>
  <w:num w:numId="392">
    <w:abstractNumId w:val="452"/>
  </w:num>
  <w:num w:numId="393">
    <w:abstractNumId w:val="285"/>
  </w:num>
  <w:num w:numId="394">
    <w:abstractNumId w:val="471"/>
  </w:num>
  <w:num w:numId="395">
    <w:abstractNumId w:val="111"/>
  </w:num>
  <w:num w:numId="396">
    <w:abstractNumId w:val="499"/>
  </w:num>
  <w:num w:numId="397">
    <w:abstractNumId w:val="51"/>
  </w:num>
  <w:num w:numId="398">
    <w:abstractNumId w:val="261"/>
  </w:num>
  <w:num w:numId="399">
    <w:abstractNumId w:val="405"/>
  </w:num>
  <w:num w:numId="400">
    <w:abstractNumId w:val="124"/>
  </w:num>
  <w:num w:numId="401">
    <w:abstractNumId w:val="347"/>
  </w:num>
  <w:num w:numId="402">
    <w:abstractNumId w:val="487"/>
  </w:num>
  <w:num w:numId="403">
    <w:abstractNumId w:val="5"/>
  </w:num>
  <w:num w:numId="404">
    <w:abstractNumId w:val="129"/>
  </w:num>
  <w:num w:numId="405">
    <w:abstractNumId w:val="489"/>
  </w:num>
  <w:num w:numId="406">
    <w:abstractNumId w:val="496"/>
  </w:num>
  <w:num w:numId="407">
    <w:abstractNumId w:val="23"/>
  </w:num>
  <w:num w:numId="408">
    <w:abstractNumId w:val="552"/>
  </w:num>
  <w:num w:numId="409">
    <w:abstractNumId w:val="350"/>
  </w:num>
  <w:num w:numId="410">
    <w:abstractNumId w:val="355"/>
  </w:num>
  <w:num w:numId="411">
    <w:abstractNumId w:val="240"/>
  </w:num>
  <w:num w:numId="412">
    <w:abstractNumId w:val="7"/>
  </w:num>
  <w:num w:numId="413">
    <w:abstractNumId w:val="445"/>
  </w:num>
  <w:num w:numId="414">
    <w:abstractNumId w:val="25"/>
  </w:num>
  <w:num w:numId="415">
    <w:abstractNumId w:val="254"/>
  </w:num>
  <w:num w:numId="416">
    <w:abstractNumId w:val="370"/>
  </w:num>
  <w:num w:numId="417">
    <w:abstractNumId w:val="391"/>
  </w:num>
  <w:num w:numId="418">
    <w:abstractNumId w:val="278"/>
  </w:num>
  <w:num w:numId="419">
    <w:abstractNumId w:val="276"/>
  </w:num>
  <w:num w:numId="420">
    <w:abstractNumId w:val="147"/>
  </w:num>
  <w:num w:numId="421">
    <w:abstractNumId w:val="22"/>
  </w:num>
  <w:num w:numId="422">
    <w:abstractNumId w:val="449"/>
  </w:num>
  <w:num w:numId="423">
    <w:abstractNumId w:val="512"/>
  </w:num>
  <w:num w:numId="424">
    <w:abstractNumId w:val="514"/>
  </w:num>
  <w:num w:numId="425">
    <w:abstractNumId w:val="482"/>
  </w:num>
  <w:num w:numId="426">
    <w:abstractNumId w:val="210"/>
  </w:num>
  <w:num w:numId="427">
    <w:abstractNumId w:val="522"/>
  </w:num>
  <w:num w:numId="428">
    <w:abstractNumId w:val="388"/>
  </w:num>
  <w:num w:numId="429">
    <w:abstractNumId w:val="216"/>
  </w:num>
  <w:num w:numId="430">
    <w:abstractNumId w:val="376"/>
  </w:num>
  <w:num w:numId="431">
    <w:abstractNumId w:val="67"/>
  </w:num>
  <w:num w:numId="432">
    <w:abstractNumId w:val="359"/>
  </w:num>
  <w:num w:numId="433">
    <w:abstractNumId w:val="175"/>
  </w:num>
  <w:num w:numId="434">
    <w:abstractNumId w:val="444"/>
  </w:num>
  <w:num w:numId="435">
    <w:abstractNumId w:val="63"/>
  </w:num>
  <w:num w:numId="436">
    <w:abstractNumId w:val="140"/>
  </w:num>
  <w:num w:numId="437">
    <w:abstractNumId w:val="41"/>
  </w:num>
  <w:num w:numId="438">
    <w:abstractNumId w:val="122"/>
  </w:num>
  <w:num w:numId="439">
    <w:abstractNumId w:val="10"/>
  </w:num>
  <w:num w:numId="440">
    <w:abstractNumId w:val="417"/>
  </w:num>
  <w:num w:numId="441">
    <w:abstractNumId w:val="144"/>
  </w:num>
  <w:num w:numId="442">
    <w:abstractNumId w:val="195"/>
  </w:num>
  <w:num w:numId="443">
    <w:abstractNumId w:val="53"/>
  </w:num>
  <w:num w:numId="444">
    <w:abstractNumId w:val="173"/>
  </w:num>
  <w:num w:numId="445">
    <w:abstractNumId w:val="31"/>
  </w:num>
  <w:num w:numId="446">
    <w:abstractNumId w:val="493"/>
  </w:num>
  <w:num w:numId="447">
    <w:abstractNumId w:val="40"/>
  </w:num>
  <w:num w:numId="448">
    <w:abstractNumId w:val="145"/>
  </w:num>
  <w:num w:numId="449">
    <w:abstractNumId w:val="168"/>
  </w:num>
  <w:num w:numId="450">
    <w:abstractNumId w:val="558"/>
  </w:num>
  <w:num w:numId="451">
    <w:abstractNumId w:val="325"/>
  </w:num>
  <w:num w:numId="452">
    <w:abstractNumId w:val="321"/>
  </w:num>
  <w:num w:numId="453">
    <w:abstractNumId w:val="302"/>
  </w:num>
  <w:num w:numId="454">
    <w:abstractNumId w:val="544"/>
  </w:num>
  <w:num w:numId="455">
    <w:abstractNumId w:val="211"/>
  </w:num>
  <w:num w:numId="456">
    <w:abstractNumId w:val="363"/>
  </w:num>
  <w:num w:numId="457">
    <w:abstractNumId w:val="256"/>
  </w:num>
  <w:num w:numId="458">
    <w:abstractNumId w:val="223"/>
  </w:num>
  <w:num w:numId="459">
    <w:abstractNumId w:val="331"/>
  </w:num>
  <w:num w:numId="460">
    <w:abstractNumId w:val="141"/>
  </w:num>
  <w:num w:numId="461">
    <w:abstractNumId w:val="352"/>
  </w:num>
  <w:num w:numId="462">
    <w:abstractNumId w:val="101"/>
  </w:num>
  <w:num w:numId="463">
    <w:abstractNumId w:val="479"/>
  </w:num>
  <w:num w:numId="464">
    <w:abstractNumId w:val="167"/>
  </w:num>
  <w:num w:numId="465">
    <w:abstractNumId w:val="470"/>
  </w:num>
  <w:num w:numId="466">
    <w:abstractNumId w:val="310"/>
  </w:num>
  <w:num w:numId="467">
    <w:abstractNumId w:val="387"/>
  </w:num>
  <w:num w:numId="468">
    <w:abstractNumId w:val="458"/>
  </w:num>
  <w:num w:numId="469">
    <w:abstractNumId w:val="432"/>
  </w:num>
  <w:num w:numId="470">
    <w:abstractNumId w:val="139"/>
  </w:num>
  <w:num w:numId="471">
    <w:abstractNumId w:val="297"/>
  </w:num>
  <w:num w:numId="472">
    <w:abstractNumId w:val="245"/>
  </w:num>
  <w:num w:numId="473">
    <w:abstractNumId w:val="545"/>
  </w:num>
  <w:num w:numId="474">
    <w:abstractNumId w:val="320"/>
  </w:num>
  <w:num w:numId="475">
    <w:abstractNumId w:val="59"/>
  </w:num>
  <w:num w:numId="476">
    <w:abstractNumId w:val="119"/>
  </w:num>
  <w:num w:numId="477">
    <w:abstractNumId w:val="182"/>
  </w:num>
  <w:num w:numId="478">
    <w:abstractNumId w:val="404"/>
  </w:num>
  <w:num w:numId="479">
    <w:abstractNumId w:val="110"/>
  </w:num>
  <w:num w:numId="480">
    <w:abstractNumId w:val="99"/>
  </w:num>
  <w:num w:numId="481">
    <w:abstractNumId w:val="93"/>
  </w:num>
  <w:num w:numId="482">
    <w:abstractNumId w:val="343"/>
  </w:num>
  <w:num w:numId="483">
    <w:abstractNumId w:val="15"/>
  </w:num>
  <w:num w:numId="484">
    <w:abstractNumId w:val="274"/>
  </w:num>
  <w:num w:numId="485">
    <w:abstractNumId w:val="540"/>
  </w:num>
  <w:num w:numId="486">
    <w:abstractNumId w:val="484"/>
  </w:num>
  <w:num w:numId="487">
    <w:abstractNumId w:val="201"/>
  </w:num>
  <w:num w:numId="488">
    <w:abstractNumId w:val="178"/>
  </w:num>
  <w:num w:numId="489">
    <w:abstractNumId w:val="539"/>
  </w:num>
  <w:num w:numId="490">
    <w:abstractNumId w:val="120"/>
  </w:num>
  <w:num w:numId="491">
    <w:abstractNumId w:val="260"/>
  </w:num>
  <w:num w:numId="492">
    <w:abstractNumId w:val="196"/>
  </w:num>
  <w:num w:numId="493">
    <w:abstractNumId w:val="199"/>
  </w:num>
  <w:num w:numId="494">
    <w:abstractNumId w:val="419"/>
  </w:num>
  <w:num w:numId="495">
    <w:abstractNumId w:val="79"/>
  </w:num>
  <w:num w:numId="496">
    <w:abstractNumId w:val="232"/>
  </w:num>
  <w:num w:numId="497">
    <w:abstractNumId w:val="466"/>
  </w:num>
  <w:num w:numId="498">
    <w:abstractNumId w:val="161"/>
  </w:num>
  <w:num w:numId="499">
    <w:abstractNumId w:val="367"/>
  </w:num>
  <w:num w:numId="500">
    <w:abstractNumId w:val="243"/>
  </w:num>
  <w:num w:numId="501">
    <w:abstractNumId w:val="478"/>
  </w:num>
  <w:num w:numId="502">
    <w:abstractNumId w:val="143"/>
  </w:num>
  <w:num w:numId="503">
    <w:abstractNumId w:val="549"/>
  </w:num>
  <w:num w:numId="504">
    <w:abstractNumId w:val="82"/>
  </w:num>
  <w:num w:numId="505">
    <w:abstractNumId w:val="322"/>
  </w:num>
  <w:num w:numId="506">
    <w:abstractNumId w:val="13"/>
  </w:num>
  <w:num w:numId="507">
    <w:abstractNumId w:val="394"/>
  </w:num>
  <w:num w:numId="508">
    <w:abstractNumId w:val="437"/>
  </w:num>
  <w:num w:numId="509">
    <w:abstractNumId w:val="283"/>
  </w:num>
  <w:num w:numId="510">
    <w:abstractNumId w:val="58"/>
  </w:num>
  <w:num w:numId="511">
    <w:abstractNumId w:val="112"/>
  </w:num>
  <w:num w:numId="512">
    <w:abstractNumId w:val="107"/>
  </w:num>
  <w:num w:numId="513">
    <w:abstractNumId w:val="543"/>
  </w:num>
  <w:num w:numId="514">
    <w:abstractNumId w:val="188"/>
  </w:num>
  <w:num w:numId="515">
    <w:abstractNumId w:val="277"/>
  </w:num>
  <w:num w:numId="516">
    <w:abstractNumId w:val="48"/>
  </w:num>
  <w:num w:numId="517">
    <w:abstractNumId w:val="264"/>
  </w:num>
  <w:num w:numId="518">
    <w:abstractNumId w:val="244"/>
  </w:num>
  <w:num w:numId="519">
    <w:abstractNumId w:val="128"/>
  </w:num>
  <w:num w:numId="520">
    <w:abstractNumId w:val="354"/>
  </w:num>
  <w:num w:numId="521">
    <w:abstractNumId w:val="385"/>
  </w:num>
  <w:num w:numId="522">
    <w:abstractNumId w:val="185"/>
  </w:num>
  <w:num w:numId="523">
    <w:abstractNumId w:val="291"/>
  </w:num>
  <w:num w:numId="524">
    <w:abstractNumId w:val="170"/>
  </w:num>
  <w:num w:numId="525">
    <w:abstractNumId w:val="183"/>
  </w:num>
  <w:num w:numId="526">
    <w:abstractNumId w:val="263"/>
  </w:num>
  <w:num w:numId="527">
    <w:abstractNumId w:val="303"/>
  </w:num>
  <w:num w:numId="528">
    <w:abstractNumId w:val="155"/>
  </w:num>
  <w:num w:numId="529">
    <w:abstractNumId w:val="427"/>
  </w:num>
  <w:num w:numId="530">
    <w:abstractNumId w:val="289"/>
  </w:num>
  <w:num w:numId="531">
    <w:abstractNumId w:val="50"/>
  </w:num>
  <w:num w:numId="532">
    <w:abstractNumId w:val="89"/>
  </w:num>
  <w:num w:numId="533">
    <w:abstractNumId w:val="177"/>
  </w:num>
  <w:num w:numId="534">
    <w:abstractNumId w:val="542"/>
  </w:num>
  <w:num w:numId="535">
    <w:abstractNumId w:val="54"/>
  </w:num>
  <w:num w:numId="536">
    <w:abstractNumId w:val="362"/>
  </w:num>
  <w:num w:numId="537">
    <w:abstractNumId w:val="39"/>
  </w:num>
  <w:num w:numId="538">
    <w:abstractNumId w:val="2"/>
  </w:num>
  <w:num w:numId="539">
    <w:abstractNumId w:val="292"/>
  </w:num>
  <w:num w:numId="540">
    <w:abstractNumId w:val="301"/>
  </w:num>
  <w:num w:numId="541">
    <w:abstractNumId w:val="221"/>
  </w:num>
  <w:num w:numId="542">
    <w:abstractNumId w:val="174"/>
  </w:num>
  <w:num w:numId="543">
    <w:abstractNumId w:val="438"/>
  </w:num>
  <w:num w:numId="544">
    <w:abstractNumId w:val="133"/>
  </w:num>
  <w:num w:numId="545">
    <w:abstractNumId w:val="476"/>
  </w:num>
  <w:num w:numId="546">
    <w:abstractNumId w:val="395"/>
  </w:num>
  <w:num w:numId="547">
    <w:abstractNumId w:val="191"/>
  </w:num>
  <w:num w:numId="548">
    <w:abstractNumId w:val="497"/>
  </w:num>
  <w:num w:numId="549">
    <w:abstractNumId w:val="460"/>
  </w:num>
  <w:num w:numId="550">
    <w:abstractNumId w:val="483"/>
  </w:num>
  <w:num w:numId="551">
    <w:abstractNumId w:val="91"/>
  </w:num>
  <w:num w:numId="552">
    <w:abstractNumId w:val="434"/>
  </w:num>
  <w:num w:numId="553">
    <w:abstractNumId w:val="504"/>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4"/>
  </w:num>
  <w:num w:numId="561">
    <w:abstractNumId w:val="270"/>
  </w:num>
  <w:num w:numId="562">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6E3"/>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191</Pages>
  <Words>118404</Words>
  <Characters>674906</Characters>
  <Application>Microsoft Office Word</Application>
  <DocSecurity>0</DocSecurity>
  <Lines>5624</Lines>
  <Paragraphs>1583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4</cp:revision>
  <cp:lastPrinted>2023-03-13T06:22:00Z</cp:lastPrinted>
  <dcterms:created xsi:type="dcterms:W3CDTF">2023-07-27T05:31:00Z</dcterms:created>
  <dcterms:modified xsi:type="dcterms:W3CDTF">2023-07-27T08:13:00Z</dcterms:modified>
</cp:coreProperties>
</file>